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F8190" w14:textId="1A9683CA" w:rsidR="00296244" w:rsidRPr="002B6EFB" w:rsidRDefault="00AC5A25">
      <w:pPr>
        <w:jc w:val="center"/>
        <w:rPr>
          <w:rStyle w:val="Ninguno"/>
          <w:b/>
          <w:bCs/>
          <w:sz w:val="28"/>
          <w:szCs w:val="28"/>
          <w:lang w:val="en-US"/>
        </w:rPr>
      </w:pPr>
      <w:r w:rsidRPr="009B01A5">
        <w:rPr>
          <w:rStyle w:val="Ninguno"/>
          <w:b/>
          <w:bCs/>
          <w:sz w:val="28"/>
          <w:szCs w:val="28"/>
          <w:lang w:val="en"/>
        </w:rPr>
        <w:t xml:space="preserve">The condemnation of greed in </w:t>
      </w:r>
      <w:r w:rsidR="00102DFF" w:rsidRPr="00102DFF">
        <w:rPr>
          <w:b/>
          <w:i/>
          <w:sz w:val="28"/>
          <w:szCs w:val="28"/>
          <w:lang w:val="en"/>
        </w:rPr>
        <w:t>Purgatory</w:t>
      </w:r>
      <w:r w:rsidR="00102DFF" w:rsidRPr="00102DFF" w:rsidDel="002B6EFB">
        <w:rPr>
          <w:b/>
          <w:bCs/>
          <w:i/>
          <w:iCs/>
          <w:sz w:val="28"/>
          <w:szCs w:val="28"/>
          <w:lang w:val="en"/>
        </w:rPr>
        <w:t xml:space="preserve"> </w:t>
      </w:r>
      <w:r w:rsidRPr="009B01A5">
        <w:rPr>
          <w:rStyle w:val="Ninguno"/>
          <w:b/>
          <w:bCs/>
          <w:sz w:val="28"/>
          <w:szCs w:val="28"/>
          <w:lang w:val="en"/>
        </w:rPr>
        <w:t xml:space="preserve">from the Treaty </w:t>
      </w:r>
      <w:proofErr w:type="spellStart"/>
      <w:r w:rsidR="00B15507" w:rsidRPr="00B15507">
        <w:rPr>
          <w:b/>
          <w:bCs/>
          <w:i/>
          <w:iCs/>
          <w:sz w:val="28"/>
          <w:szCs w:val="28"/>
          <w:lang w:val="en-US"/>
        </w:rPr>
        <w:t>Monarchia</w:t>
      </w:r>
      <w:proofErr w:type="spellEnd"/>
      <w:r w:rsidRPr="009B01A5">
        <w:rPr>
          <w:rStyle w:val="Ninguno"/>
          <w:b/>
          <w:bCs/>
          <w:iCs/>
          <w:sz w:val="28"/>
          <w:szCs w:val="28"/>
          <w:lang w:val="en"/>
        </w:rPr>
        <w:t>.</w:t>
      </w:r>
      <w:r w:rsidR="00296244">
        <w:rPr>
          <w:rStyle w:val="Refdenotaalpie"/>
          <w:b/>
          <w:bCs/>
          <w:iCs/>
          <w:sz w:val="28"/>
          <w:szCs w:val="28"/>
          <w:lang w:val="en"/>
        </w:rPr>
        <w:footnoteReference w:id="2"/>
      </w:r>
    </w:p>
    <w:p w14:paraId="24BA2790" w14:textId="77777777" w:rsidR="00296244" w:rsidRPr="00A54027" w:rsidRDefault="00296244">
      <w:pPr>
        <w:jc w:val="center"/>
        <w:rPr>
          <w:rStyle w:val="Ninguno"/>
          <w:sz w:val="16"/>
          <w:szCs w:val="16"/>
          <w:lang w:val="en-US"/>
        </w:rPr>
      </w:pPr>
    </w:p>
    <w:p w14:paraId="148C8646" w14:textId="51D59921" w:rsidR="00296244" w:rsidRDefault="00296244">
      <w:pPr>
        <w:jc w:val="center"/>
        <w:rPr>
          <w:rStyle w:val="Ninguno"/>
          <w:sz w:val="28"/>
          <w:szCs w:val="28"/>
          <w:lang w:val="en-US"/>
        </w:rPr>
      </w:pPr>
      <w:r w:rsidRPr="004C22E8">
        <w:rPr>
          <w:rStyle w:val="Ninguno"/>
          <w:sz w:val="28"/>
          <w:szCs w:val="28"/>
          <w:lang w:val="en"/>
        </w:rPr>
        <w:t xml:space="preserve">La </w:t>
      </w:r>
      <w:proofErr w:type="spellStart"/>
      <w:r w:rsidRPr="004C22E8">
        <w:rPr>
          <w:rStyle w:val="Ninguno"/>
          <w:sz w:val="28"/>
          <w:szCs w:val="28"/>
          <w:lang w:val="en"/>
        </w:rPr>
        <w:t>condena</w:t>
      </w:r>
      <w:proofErr w:type="spellEnd"/>
      <w:r w:rsidRPr="004C22E8">
        <w:rPr>
          <w:rStyle w:val="Ninguno"/>
          <w:sz w:val="28"/>
          <w:szCs w:val="28"/>
          <w:lang w:val="en"/>
        </w:rPr>
        <w:t xml:space="preserve"> de la </w:t>
      </w:r>
      <w:proofErr w:type="spellStart"/>
      <w:r w:rsidRPr="004C22E8">
        <w:rPr>
          <w:rStyle w:val="Ninguno"/>
          <w:sz w:val="28"/>
          <w:szCs w:val="28"/>
          <w:lang w:val="en"/>
        </w:rPr>
        <w:t>avaricia</w:t>
      </w:r>
      <w:proofErr w:type="spellEnd"/>
      <w:r w:rsidRPr="004C22E8">
        <w:rPr>
          <w:rStyle w:val="Ninguno"/>
          <w:sz w:val="28"/>
          <w:szCs w:val="28"/>
          <w:lang w:val="en"/>
        </w:rPr>
        <w:t xml:space="preserve"> en </w:t>
      </w:r>
      <w:proofErr w:type="spellStart"/>
      <w:r w:rsidRPr="002B6EFB">
        <w:rPr>
          <w:rStyle w:val="Ninguno"/>
          <w:i/>
          <w:sz w:val="28"/>
          <w:szCs w:val="28"/>
          <w:lang w:val="en"/>
        </w:rPr>
        <w:t>Purgatorio</w:t>
      </w:r>
      <w:proofErr w:type="spellEnd"/>
      <w:r w:rsidRPr="004C22E8">
        <w:rPr>
          <w:rStyle w:val="Ninguno"/>
          <w:sz w:val="28"/>
          <w:szCs w:val="28"/>
          <w:lang w:val="en"/>
        </w:rPr>
        <w:t xml:space="preserve"> a </w:t>
      </w:r>
      <w:proofErr w:type="spellStart"/>
      <w:r w:rsidRPr="004C22E8">
        <w:rPr>
          <w:rStyle w:val="Ninguno"/>
          <w:sz w:val="28"/>
          <w:szCs w:val="28"/>
          <w:lang w:val="en"/>
        </w:rPr>
        <w:t>partir</w:t>
      </w:r>
      <w:proofErr w:type="spellEnd"/>
      <w:r w:rsidRPr="004C22E8">
        <w:rPr>
          <w:rStyle w:val="Ninguno"/>
          <w:sz w:val="28"/>
          <w:szCs w:val="28"/>
          <w:lang w:val="en"/>
        </w:rPr>
        <w:t xml:space="preserve"> </w:t>
      </w:r>
      <w:proofErr w:type="gramStart"/>
      <w:r w:rsidRPr="004C22E8">
        <w:rPr>
          <w:rStyle w:val="Ninguno"/>
          <w:sz w:val="28"/>
          <w:szCs w:val="28"/>
          <w:lang w:val="en"/>
        </w:rPr>
        <w:t>del</w:t>
      </w:r>
      <w:proofErr w:type="gramEnd"/>
      <w:r w:rsidRPr="004C22E8">
        <w:rPr>
          <w:rStyle w:val="Ninguno"/>
          <w:sz w:val="28"/>
          <w:szCs w:val="28"/>
          <w:lang w:val="en"/>
        </w:rPr>
        <w:t xml:space="preserve"> </w:t>
      </w:r>
      <w:proofErr w:type="spellStart"/>
      <w:r w:rsidRPr="004C22E8">
        <w:rPr>
          <w:rStyle w:val="Ninguno"/>
          <w:sz w:val="28"/>
          <w:szCs w:val="28"/>
          <w:lang w:val="en"/>
        </w:rPr>
        <w:t>tratado</w:t>
      </w:r>
      <w:proofErr w:type="spellEnd"/>
      <w:r w:rsidRPr="004C22E8">
        <w:rPr>
          <w:rStyle w:val="Ninguno"/>
          <w:sz w:val="28"/>
          <w:szCs w:val="28"/>
          <w:lang w:val="en"/>
        </w:rPr>
        <w:t xml:space="preserve"> </w:t>
      </w:r>
      <w:proofErr w:type="spellStart"/>
      <w:r w:rsidRPr="002B6EFB">
        <w:rPr>
          <w:rStyle w:val="Ninguno"/>
          <w:i/>
          <w:sz w:val="28"/>
          <w:szCs w:val="28"/>
          <w:lang w:val="en"/>
        </w:rPr>
        <w:t>Monarquía</w:t>
      </w:r>
      <w:proofErr w:type="spellEnd"/>
      <w:r>
        <w:rPr>
          <w:rStyle w:val="Ninguno"/>
          <w:sz w:val="28"/>
          <w:szCs w:val="28"/>
          <w:lang w:val="en"/>
        </w:rPr>
        <w:t>.</w:t>
      </w:r>
    </w:p>
    <w:p w14:paraId="6E07DF6D" w14:textId="77777777" w:rsidR="00296244" w:rsidRPr="00A54027" w:rsidRDefault="00296244">
      <w:pPr>
        <w:jc w:val="right"/>
        <w:outlineLvl w:val="0"/>
        <w:rPr>
          <w:rStyle w:val="Ninguno"/>
          <w:b/>
          <w:bCs/>
          <w:sz w:val="16"/>
          <w:szCs w:val="16"/>
          <w:lang w:val="en-US"/>
        </w:rPr>
      </w:pPr>
    </w:p>
    <w:p w14:paraId="3F135B0C" w14:textId="77777777" w:rsidR="00296244" w:rsidRDefault="00296244">
      <w:pPr>
        <w:jc w:val="right"/>
        <w:outlineLvl w:val="0"/>
        <w:rPr>
          <w:rStyle w:val="Ninguno"/>
          <w:sz w:val="24"/>
          <w:szCs w:val="24"/>
        </w:rPr>
      </w:pPr>
      <w:r w:rsidRPr="00A54027">
        <w:rPr>
          <w:rStyle w:val="Ninguno"/>
          <w:b/>
          <w:bCs/>
          <w:sz w:val="24"/>
          <w:szCs w:val="24"/>
          <w:lang w:val="es-MX"/>
        </w:rPr>
        <w:t xml:space="preserve">DOI: </w:t>
      </w:r>
      <w:r w:rsidRPr="00A54027">
        <w:rPr>
          <w:rStyle w:val="Ninguno"/>
          <w:sz w:val="24"/>
          <w:szCs w:val="24"/>
          <w:lang w:val="es-MX"/>
        </w:rPr>
        <w:t>10.32870/sincronia.axxv.n79.16a21</w:t>
      </w:r>
    </w:p>
    <w:p w14:paraId="6498BE56" w14:textId="77777777" w:rsidR="00296244" w:rsidRDefault="00296244">
      <w:pPr>
        <w:rPr>
          <w:rStyle w:val="Ninguno"/>
          <w:sz w:val="16"/>
          <w:szCs w:val="16"/>
        </w:rPr>
      </w:pPr>
    </w:p>
    <w:p w14:paraId="52CAE76C" w14:textId="77777777" w:rsidR="00296244" w:rsidRDefault="00296244">
      <w:pPr>
        <w:jc w:val="center"/>
        <w:rPr>
          <w:rStyle w:val="Ninguno"/>
          <w:b/>
          <w:bCs/>
          <w:sz w:val="24"/>
          <w:szCs w:val="24"/>
        </w:rPr>
      </w:pPr>
      <w:r w:rsidRPr="00A54027">
        <w:rPr>
          <w:rStyle w:val="Ninguno"/>
          <w:b/>
          <w:bCs/>
          <w:sz w:val="24"/>
          <w:szCs w:val="24"/>
          <w:lang w:val="es-MX"/>
        </w:rPr>
        <w:t>Ricardo Manuel Leyva Gama</w:t>
      </w:r>
    </w:p>
    <w:p w14:paraId="4D1CEF94" w14:textId="77777777" w:rsidR="00296244" w:rsidRDefault="00296244">
      <w:pPr>
        <w:jc w:val="center"/>
        <w:rPr>
          <w:rStyle w:val="Ninguno"/>
          <w:sz w:val="24"/>
          <w:szCs w:val="24"/>
        </w:rPr>
      </w:pPr>
      <w:proofErr w:type="spellStart"/>
      <w:r w:rsidRPr="00A54027">
        <w:rPr>
          <w:rStyle w:val="Ninguno"/>
          <w:sz w:val="20"/>
          <w:szCs w:val="20"/>
          <w:lang w:val="es-MX"/>
        </w:rPr>
        <w:t>Anahuac</w:t>
      </w:r>
      <w:proofErr w:type="spellEnd"/>
      <w:r w:rsidRPr="00A54027">
        <w:rPr>
          <w:rStyle w:val="Ninguno"/>
          <w:sz w:val="20"/>
          <w:szCs w:val="20"/>
          <w:lang w:val="es-MX"/>
        </w:rPr>
        <w:t xml:space="preserve"> </w:t>
      </w:r>
      <w:proofErr w:type="spellStart"/>
      <w:r w:rsidRPr="00A54027">
        <w:rPr>
          <w:rStyle w:val="Ninguno"/>
          <w:sz w:val="20"/>
          <w:szCs w:val="20"/>
          <w:lang w:val="es-MX"/>
        </w:rPr>
        <w:t>University</w:t>
      </w:r>
      <w:proofErr w:type="spellEnd"/>
      <w:r w:rsidRPr="00A54027">
        <w:rPr>
          <w:rStyle w:val="Ninguno"/>
          <w:sz w:val="20"/>
          <w:szCs w:val="20"/>
          <w:lang w:val="es-MX"/>
        </w:rPr>
        <w:t xml:space="preserve"> South </w:t>
      </w:r>
      <w:proofErr w:type="spellStart"/>
      <w:r w:rsidRPr="00A54027">
        <w:rPr>
          <w:rStyle w:val="Ninguno"/>
          <w:sz w:val="20"/>
          <w:szCs w:val="20"/>
          <w:lang w:val="es-MX"/>
        </w:rPr>
        <w:t>Mexico</w:t>
      </w:r>
      <w:proofErr w:type="spellEnd"/>
      <w:r w:rsidRPr="00A54027">
        <w:rPr>
          <w:rStyle w:val="Ninguno"/>
          <w:sz w:val="20"/>
          <w:szCs w:val="20"/>
          <w:lang w:val="es-MX"/>
        </w:rPr>
        <w:t xml:space="preserve"> </w:t>
      </w:r>
      <w:r w:rsidRPr="00A54027">
        <w:rPr>
          <w:rStyle w:val="Ninguno"/>
          <w:sz w:val="24"/>
          <w:szCs w:val="24"/>
          <w:lang w:val="es-MX"/>
        </w:rPr>
        <w:t>(MEXICO)</w:t>
      </w:r>
    </w:p>
    <w:p w14:paraId="6A1FD655" w14:textId="6BC3DA54" w:rsidR="00296244" w:rsidRDefault="00296244" w:rsidP="00696F47">
      <w:pPr>
        <w:jc w:val="center"/>
        <w:rPr>
          <w:rStyle w:val="Ninguno"/>
          <w:sz w:val="24"/>
          <w:szCs w:val="24"/>
          <w:u w:val="single"/>
          <w:lang w:val="en"/>
        </w:rPr>
      </w:pPr>
      <w:r w:rsidRPr="00A54027">
        <w:rPr>
          <w:rStyle w:val="Ninguno"/>
          <w:b/>
          <w:bCs/>
          <w:sz w:val="24"/>
          <w:szCs w:val="24"/>
          <w:lang w:val="en"/>
        </w:rPr>
        <w:t>CE:</w:t>
      </w:r>
      <w:hyperlink r:id="rId8" w:history="1">
        <w:r w:rsidRPr="00A54027">
          <w:rPr>
            <w:rStyle w:val="Ninguno"/>
            <w:sz w:val="24"/>
            <w:szCs w:val="24"/>
            <w:u w:val="single"/>
            <w:lang w:val="en"/>
          </w:rPr>
          <w:t xml:space="preserve"> leyva_ricardo@outlook.com</w:t>
        </w:r>
        <w:r>
          <w:rPr>
            <w:lang w:val="en"/>
          </w:rPr>
          <w:t xml:space="preserve"> </w:t>
        </w:r>
      </w:hyperlink>
      <w:r w:rsidRPr="00A54027">
        <w:rPr>
          <w:rStyle w:val="Ninguno"/>
          <w:sz w:val="24"/>
          <w:szCs w:val="24"/>
          <w:lang w:val="en"/>
        </w:rPr>
        <w:t xml:space="preserve"> / </w:t>
      </w:r>
      <w:r w:rsidRPr="00A54027">
        <w:rPr>
          <w:rStyle w:val="Ninguno"/>
          <w:b/>
          <w:bCs/>
          <w:sz w:val="24"/>
          <w:szCs w:val="24"/>
          <w:lang w:val="en"/>
        </w:rPr>
        <w:t xml:space="preserve">ORCID ID: </w:t>
      </w:r>
      <w:r>
        <w:rPr>
          <w:lang w:val="en"/>
        </w:rPr>
        <w:t xml:space="preserve"> </w:t>
      </w:r>
      <w:r w:rsidRPr="00A54027">
        <w:rPr>
          <w:rStyle w:val="Ninguno"/>
          <w:sz w:val="24"/>
          <w:szCs w:val="24"/>
          <w:u w:val="single"/>
          <w:lang w:val="en"/>
        </w:rPr>
        <w:t>0000-0002-4791-688X</w:t>
      </w:r>
    </w:p>
    <w:p w14:paraId="1F2F3741" w14:textId="77777777" w:rsidR="00296244" w:rsidRPr="00A54027" w:rsidRDefault="00296244" w:rsidP="00696F47">
      <w:pPr>
        <w:jc w:val="center"/>
        <w:rPr>
          <w:rStyle w:val="Ninguno"/>
          <w:b/>
          <w:bCs/>
          <w:sz w:val="24"/>
          <w:szCs w:val="24"/>
          <w:lang w:val="en-US"/>
        </w:rPr>
      </w:pPr>
    </w:p>
    <w:p w14:paraId="626E655A" w14:textId="77777777" w:rsidR="00296244" w:rsidRPr="00A54027" w:rsidRDefault="00296244" w:rsidP="000C7371">
      <w:pPr>
        <w:jc w:val="right"/>
        <w:outlineLvl w:val="0"/>
        <w:rPr>
          <w:rFonts w:cs="Calibri"/>
          <w:bCs/>
          <w:sz w:val="24"/>
          <w:szCs w:val="24"/>
          <w:lang w:val="en-US"/>
        </w:rPr>
      </w:pPr>
      <w:r w:rsidRPr="00755016">
        <w:rPr>
          <w:b/>
          <w:bCs/>
          <w:sz w:val="24"/>
          <w:szCs w:val="24"/>
          <w:lang w:val="en"/>
        </w:rPr>
        <w:t>This work is licensed under a</w:t>
      </w:r>
      <w:r w:rsidRPr="008D6322">
        <w:rPr>
          <w:bCs/>
          <w:i/>
          <w:sz w:val="24"/>
          <w:szCs w:val="24"/>
          <w:lang w:val="en"/>
        </w:rPr>
        <w:t xml:space="preserve"> Creative Commons Attribution-</w:t>
      </w:r>
      <w:proofErr w:type="spellStart"/>
      <w:r w:rsidRPr="008D6322">
        <w:rPr>
          <w:bCs/>
          <w:i/>
          <w:sz w:val="24"/>
          <w:szCs w:val="24"/>
          <w:lang w:val="en"/>
        </w:rPr>
        <w:t>NonCoercial</w:t>
      </w:r>
      <w:proofErr w:type="spellEnd"/>
      <w:r w:rsidRPr="008D6322">
        <w:rPr>
          <w:bCs/>
          <w:i/>
          <w:sz w:val="24"/>
          <w:szCs w:val="24"/>
          <w:lang w:val="en"/>
        </w:rPr>
        <w:t xml:space="preserve"> 4.0 International License</w:t>
      </w:r>
    </w:p>
    <w:p w14:paraId="40330BCE" w14:textId="77777777" w:rsidR="00296244" w:rsidRPr="00A54027" w:rsidRDefault="00296244">
      <w:pPr>
        <w:outlineLvl w:val="0"/>
        <w:rPr>
          <w:rStyle w:val="Ninguno"/>
          <w:b/>
          <w:bCs/>
          <w:sz w:val="16"/>
          <w:szCs w:val="16"/>
          <w:lang w:val="en-US"/>
        </w:rPr>
      </w:pPr>
    </w:p>
    <w:p w14:paraId="0158BD13" w14:textId="77777777" w:rsidR="00296244" w:rsidRPr="00A54027" w:rsidRDefault="00296244">
      <w:pPr>
        <w:outlineLvl w:val="0"/>
        <w:rPr>
          <w:rStyle w:val="Ninguno"/>
          <w:sz w:val="24"/>
          <w:szCs w:val="24"/>
          <w:u w:val="single"/>
          <w:lang w:val="en-US"/>
        </w:rPr>
      </w:pPr>
      <w:r>
        <w:rPr>
          <w:rStyle w:val="Ninguno"/>
          <w:b/>
          <w:bCs/>
          <w:sz w:val="24"/>
          <w:szCs w:val="24"/>
          <w:lang w:val="en"/>
        </w:rPr>
        <w:t xml:space="preserve">Received: </w:t>
      </w:r>
      <w:r>
        <w:rPr>
          <w:rStyle w:val="Ninguno"/>
          <w:sz w:val="24"/>
          <w:szCs w:val="24"/>
          <w:lang w:val="en"/>
        </w:rPr>
        <w:t>08/09/2020</w:t>
      </w:r>
    </w:p>
    <w:p w14:paraId="445A3035" w14:textId="77777777" w:rsidR="00296244" w:rsidRPr="00A54027" w:rsidRDefault="00296244">
      <w:pPr>
        <w:outlineLvl w:val="0"/>
        <w:rPr>
          <w:rStyle w:val="Ninguno"/>
          <w:b/>
          <w:bCs/>
          <w:sz w:val="24"/>
          <w:szCs w:val="24"/>
          <w:lang w:val="en-US"/>
        </w:rPr>
      </w:pPr>
      <w:r>
        <w:rPr>
          <w:rStyle w:val="Ninguno"/>
          <w:b/>
          <w:bCs/>
          <w:sz w:val="24"/>
          <w:szCs w:val="24"/>
          <w:lang w:val="en"/>
        </w:rPr>
        <w:t xml:space="preserve">Revision date: </w:t>
      </w:r>
      <w:r>
        <w:rPr>
          <w:rStyle w:val="Ninguno"/>
          <w:sz w:val="24"/>
          <w:szCs w:val="24"/>
          <w:lang w:val="en"/>
        </w:rPr>
        <w:t>03/10/2020</w:t>
      </w:r>
    </w:p>
    <w:p w14:paraId="52F844D5" w14:textId="77777777" w:rsidR="00296244" w:rsidRPr="00A54027" w:rsidRDefault="00296244">
      <w:pPr>
        <w:rPr>
          <w:rStyle w:val="Ninguno"/>
          <w:sz w:val="24"/>
          <w:szCs w:val="24"/>
          <w:lang w:val="en-US"/>
        </w:rPr>
      </w:pPr>
      <w:r>
        <w:rPr>
          <w:rStyle w:val="Ninguno"/>
          <w:b/>
          <w:bCs/>
          <w:sz w:val="24"/>
          <w:szCs w:val="24"/>
          <w:lang w:val="en"/>
        </w:rPr>
        <w:t xml:space="preserve">Accepted: </w:t>
      </w:r>
      <w:r>
        <w:rPr>
          <w:rStyle w:val="Ninguno"/>
          <w:sz w:val="24"/>
          <w:szCs w:val="24"/>
          <w:lang w:val="en"/>
        </w:rPr>
        <w:t>11/19/2020</w:t>
      </w:r>
    </w:p>
    <w:p w14:paraId="1975940C" w14:textId="77777777" w:rsidR="00296244" w:rsidRPr="00A54027" w:rsidRDefault="00296244">
      <w:pPr>
        <w:spacing w:line="360" w:lineRule="auto"/>
        <w:ind w:left="2835" w:firstLine="709"/>
        <w:rPr>
          <w:rStyle w:val="Ninguno"/>
          <w:sz w:val="14"/>
          <w:szCs w:val="14"/>
          <w:lang w:val="en-US"/>
        </w:rPr>
      </w:pPr>
    </w:p>
    <w:p w14:paraId="53E61602" w14:textId="77777777" w:rsidR="00296244" w:rsidRDefault="00296244">
      <w:pPr>
        <w:spacing w:line="276" w:lineRule="auto"/>
        <w:ind w:firstLine="708"/>
        <w:jc w:val="both"/>
        <w:outlineLvl w:val="0"/>
        <w:rPr>
          <w:rStyle w:val="Ninguno"/>
          <w:sz w:val="24"/>
          <w:szCs w:val="24"/>
          <w:lang w:val="en-US"/>
        </w:rPr>
      </w:pPr>
      <w:r>
        <w:rPr>
          <w:rStyle w:val="Ninguno"/>
          <w:b/>
          <w:bCs/>
          <w:sz w:val="24"/>
          <w:szCs w:val="24"/>
          <w:lang w:val="en"/>
        </w:rPr>
        <w:t>ABSTRACT</w:t>
      </w:r>
    </w:p>
    <w:p w14:paraId="3CE73979" w14:textId="77777777" w:rsidR="00296244" w:rsidRPr="00A54027" w:rsidRDefault="00296244">
      <w:pPr>
        <w:spacing w:line="276" w:lineRule="auto"/>
        <w:ind w:left="709"/>
        <w:jc w:val="both"/>
        <w:outlineLvl w:val="0"/>
        <w:rPr>
          <w:rStyle w:val="Ninguno"/>
          <w:sz w:val="24"/>
          <w:szCs w:val="24"/>
          <w:lang w:val="en-US"/>
        </w:rPr>
      </w:pPr>
      <w:r w:rsidRPr="00A54027">
        <w:rPr>
          <w:rStyle w:val="Ninguno"/>
          <w:sz w:val="24"/>
          <w:szCs w:val="24"/>
          <w:lang w:val="en"/>
        </w:rPr>
        <w:t xml:space="preserve">Greed is the most condemned sin by Dante Alighieri in his Comedy. To understand this </w:t>
      </w:r>
      <w:proofErr w:type="gramStart"/>
      <w:r w:rsidRPr="00A54027">
        <w:rPr>
          <w:rStyle w:val="Ninguno"/>
          <w:sz w:val="24"/>
          <w:szCs w:val="24"/>
          <w:lang w:val="en"/>
        </w:rPr>
        <w:t>condemnation</w:t>
      </w:r>
      <w:proofErr w:type="gramEnd"/>
      <w:r w:rsidRPr="00A54027">
        <w:rPr>
          <w:rStyle w:val="Ninguno"/>
          <w:sz w:val="24"/>
          <w:szCs w:val="24"/>
          <w:lang w:val="en"/>
        </w:rPr>
        <w:t xml:space="preserve">, in this paper, it is opted for a dualist lecture of Purgatory, i.e., one that allows us to consider both what reason understands human virtue and vice and what one must accept by the Christian faith. To achieve this, some of Dante's theological and political ideas are recovered from his treatise </w:t>
      </w:r>
      <w:proofErr w:type="spellStart"/>
      <w:r w:rsidRPr="00A54027">
        <w:rPr>
          <w:rStyle w:val="Ninguno"/>
          <w:sz w:val="24"/>
          <w:szCs w:val="24"/>
          <w:lang w:val="en"/>
        </w:rPr>
        <w:t>Monarchia</w:t>
      </w:r>
      <w:proofErr w:type="spellEnd"/>
      <w:r w:rsidRPr="00A54027">
        <w:rPr>
          <w:rStyle w:val="Ninguno"/>
          <w:sz w:val="24"/>
          <w:szCs w:val="24"/>
          <w:lang w:val="en"/>
        </w:rPr>
        <w:t>.</w:t>
      </w:r>
    </w:p>
    <w:p w14:paraId="0D949C45" w14:textId="77777777" w:rsidR="00296244" w:rsidRDefault="00296244">
      <w:pPr>
        <w:spacing w:line="276" w:lineRule="auto"/>
        <w:ind w:left="709" w:firstLine="709"/>
        <w:jc w:val="both"/>
        <w:outlineLvl w:val="0"/>
        <w:rPr>
          <w:rStyle w:val="Ninguno"/>
          <w:sz w:val="24"/>
          <w:szCs w:val="24"/>
          <w:lang w:val="en-US"/>
        </w:rPr>
      </w:pPr>
    </w:p>
    <w:p w14:paraId="193BB738" w14:textId="77777777" w:rsidR="00296244" w:rsidRDefault="00296244">
      <w:pPr>
        <w:spacing w:line="276" w:lineRule="auto"/>
        <w:ind w:left="709" w:hanging="1"/>
        <w:jc w:val="both"/>
        <w:outlineLvl w:val="0"/>
        <w:rPr>
          <w:rStyle w:val="Ninguno"/>
          <w:sz w:val="24"/>
          <w:szCs w:val="24"/>
          <w:lang w:val="en"/>
        </w:rPr>
      </w:pPr>
      <w:r>
        <w:rPr>
          <w:rStyle w:val="Ninguno"/>
          <w:b/>
          <w:bCs/>
          <w:sz w:val="24"/>
          <w:szCs w:val="24"/>
          <w:lang w:val="en"/>
        </w:rPr>
        <w:t>Keywords</w:t>
      </w:r>
      <w:r>
        <w:rPr>
          <w:rStyle w:val="Ninguno"/>
          <w:sz w:val="24"/>
          <w:szCs w:val="24"/>
          <w:lang w:val="en"/>
        </w:rPr>
        <w:t xml:space="preserve">: Greed. Dante Alighieri. Purgatory. </w:t>
      </w:r>
      <w:r>
        <w:rPr>
          <w:lang w:val="en"/>
        </w:rPr>
        <w:t xml:space="preserve"> </w:t>
      </w:r>
      <w:proofErr w:type="spellStart"/>
      <w:r w:rsidRPr="00A54027">
        <w:rPr>
          <w:rStyle w:val="Ninguno"/>
          <w:sz w:val="24"/>
          <w:szCs w:val="24"/>
          <w:lang w:val="en"/>
        </w:rPr>
        <w:t>Monarchia</w:t>
      </w:r>
      <w:proofErr w:type="spellEnd"/>
      <w:r>
        <w:rPr>
          <w:rStyle w:val="Ninguno"/>
          <w:sz w:val="24"/>
          <w:szCs w:val="24"/>
          <w:lang w:val="en"/>
        </w:rPr>
        <w:t>.</w:t>
      </w:r>
    </w:p>
    <w:p w14:paraId="247B07CB" w14:textId="77777777" w:rsidR="00296244" w:rsidRDefault="00296244">
      <w:pPr>
        <w:spacing w:line="276" w:lineRule="auto"/>
        <w:ind w:left="709" w:hanging="1"/>
        <w:jc w:val="both"/>
        <w:outlineLvl w:val="0"/>
        <w:rPr>
          <w:rStyle w:val="Ninguno"/>
          <w:sz w:val="24"/>
          <w:szCs w:val="24"/>
          <w:lang w:val="en-US"/>
        </w:rPr>
      </w:pPr>
    </w:p>
    <w:p w14:paraId="539BCAF7" w14:textId="51FBFA3C" w:rsidR="00296244" w:rsidRPr="007E67FF" w:rsidRDefault="00296244">
      <w:pPr>
        <w:spacing w:line="276" w:lineRule="auto"/>
        <w:ind w:left="709" w:hanging="1"/>
        <w:jc w:val="both"/>
        <w:outlineLvl w:val="0"/>
        <w:rPr>
          <w:rStyle w:val="Ninguno"/>
          <w:b/>
          <w:sz w:val="24"/>
          <w:szCs w:val="24"/>
          <w:lang w:val="en-US"/>
        </w:rPr>
      </w:pPr>
      <w:r w:rsidRPr="007E67FF">
        <w:rPr>
          <w:rStyle w:val="Ninguno"/>
          <w:b/>
          <w:sz w:val="24"/>
          <w:szCs w:val="24"/>
          <w:lang w:val="en-US"/>
        </w:rPr>
        <w:t>RESUMEN.</w:t>
      </w:r>
    </w:p>
    <w:p w14:paraId="74807D46" w14:textId="77777777" w:rsidR="00296244" w:rsidRDefault="00296244" w:rsidP="002B6EFB">
      <w:pPr>
        <w:spacing w:line="276" w:lineRule="auto"/>
        <w:ind w:left="709"/>
        <w:jc w:val="both"/>
        <w:outlineLvl w:val="0"/>
        <w:rPr>
          <w:rStyle w:val="Ninguno"/>
          <w:sz w:val="24"/>
          <w:szCs w:val="24"/>
        </w:rPr>
      </w:pPr>
      <w:r>
        <w:rPr>
          <w:rStyle w:val="Ninguno"/>
          <w:sz w:val="24"/>
          <w:szCs w:val="24"/>
        </w:rPr>
        <w:t xml:space="preserve">La avaricia es el pecado más condenado por Dante Alighieri en su </w:t>
      </w:r>
      <w:r>
        <w:rPr>
          <w:rStyle w:val="Ninguno"/>
          <w:i/>
          <w:iCs/>
          <w:sz w:val="24"/>
          <w:szCs w:val="24"/>
          <w:lang w:val="it-IT"/>
        </w:rPr>
        <w:t>Comedia</w:t>
      </w:r>
      <w:r>
        <w:rPr>
          <w:rStyle w:val="Ninguno"/>
          <w:sz w:val="24"/>
          <w:szCs w:val="24"/>
        </w:rPr>
        <w:t xml:space="preserve">. Para comprender la dimensión de esta condena, en este artículo se opta por una lectura dualista del </w:t>
      </w:r>
      <w:r>
        <w:rPr>
          <w:rStyle w:val="Ninguno"/>
          <w:i/>
          <w:iCs/>
          <w:sz w:val="24"/>
          <w:szCs w:val="24"/>
          <w:lang w:val="it-IT"/>
        </w:rPr>
        <w:t>Purgatorio</w:t>
      </w:r>
      <w:r>
        <w:rPr>
          <w:rStyle w:val="Ninguno"/>
          <w:sz w:val="24"/>
          <w:szCs w:val="24"/>
          <w:lang w:val="en-US"/>
        </w:rPr>
        <w:t xml:space="preserve">, </w:t>
      </w:r>
      <w:r>
        <w:rPr>
          <w:rStyle w:val="Ninguno"/>
          <w:i/>
          <w:iCs/>
          <w:sz w:val="24"/>
          <w:szCs w:val="24"/>
          <w:lang w:val="it-IT"/>
        </w:rPr>
        <w:t>i.e.</w:t>
      </w:r>
      <w:r>
        <w:rPr>
          <w:rStyle w:val="Ninguno"/>
          <w:sz w:val="24"/>
          <w:szCs w:val="24"/>
        </w:rPr>
        <w:t xml:space="preserve">, una que permite considerar lo que entiende la razón de la virtud y el vicio humano y lo que hay que entender por la fe cristiana. Para lograr esto, se revisan algunas ideas teológicas y políticas de Dante en su tratado </w:t>
      </w:r>
      <w:r>
        <w:rPr>
          <w:rStyle w:val="Ninguno"/>
          <w:i/>
          <w:iCs/>
          <w:sz w:val="24"/>
          <w:szCs w:val="24"/>
          <w:lang w:val="pt-PT"/>
        </w:rPr>
        <w:t>Monarquía</w:t>
      </w:r>
      <w:r>
        <w:rPr>
          <w:rStyle w:val="Ninguno"/>
          <w:sz w:val="24"/>
          <w:szCs w:val="24"/>
        </w:rPr>
        <w:t>.</w:t>
      </w:r>
    </w:p>
    <w:p w14:paraId="0052D973" w14:textId="77777777" w:rsidR="00296244" w:rsidRDefault="00296244" w:rsidP="002B6EFB">
      <w:pPr>
        <w:spacing w:line="276" w:lineRule="auto"/>
        <w:ind w:left="709"/>
        <w:jc w:val="both"/>
        <w:outlineLvl w:val="0"/>
        <w:rPr>
          <w:rStyle w:val="Ninguno"/>
          <w:sz w:val="24"/>
          <w:szCs w:val="24"/>
        </w:rPr>
      </w:pPr>
    </w:p>
    <w:p w14:paraId="269892F8" w14:textId="056CBD5D" w:rsidR="00296244" w:rsidRPr="00A54027" w:rsidRDefault="00296244" w:rsidP="002B6EFB">
      <w:pPr>
        <w:spacing w:line="276" w:lineRule="auto"/>
        <w:ind w:left="709" w:hanging="1"/>
        <w:jc w:val="both"/>
        <w:outlineLvl w:val="0"/>
        <w:rPr>
          <w:rStyle w:val="Ninguno"/>
          <w:sz w:val="24"/>
          <w:szCs w:val="24"/>
          <w:lang w:val="en-US"/>
        </w:rPr>
      </w:pPr>
      <w:r>
        <w:rPr>
          <w:rStyle w:val="Ninguno"/>
          <w:b/>
          <w:bCs/>
          <w:sz w:val="24"/>
          <w:szCs w:val="24"/>
        </w:rPr>
        <w:t>Palabras Clave</w:t>
      </w:r>
      <w:r>
        <w:rPr>
          <w:rStyle w:val="Ninguno"/>
          <w:sz w:val="24"/>
          <w:szCs w:val="24"/>
        </w:rPr>
        <w:t>: Avaricia. Dante Alighieri. Purgatorio. Monarquía.</w:t>
      </w:r>
    </w:p>
    <w:p w14:paraId="04AA3808" w14:textId="3F014395" w:rsidR="00296244" w:rsidRPr="00A54027" w:rsidRDefault="00296244">
      <w:pPr>
        <w:spacing w:line="360" w:lineRule="auto"/>
        <w:jc w:val="both"/>
        <w:rPr>
          <w:rStyle w:val="Ninguno"/>
          <w:sz w:val="24"/>
          <w:szCs w:val="24"/>
          <w:lang w:val="en-US"/>
        </w:rPr>
      </w:pPr>
      <w:bookmarkStart w:id="0" w:name="_headingh.gjdgxs"/>
      <w:bookmarkEnd w:id="0"/>
      <w:r>
        <w:rPr>
          <w:rStyle w:val="Ninguno"/>
          <w:sz w:val="24"/>
          <w:szCs w:val="24"/>
          <w:lang w:val="en"/>
        </w:rPr>
        <w:lastRenderedPageBreak/>
        <w:t xml:space="preserve">Of the incontinent sins, </w:t>
      </w:r>
      <w:r>
        <w:rPr>
          <w:rStyle w:val="Ninguno"/>
          <w:i/>
          <w:iCs/>
          <w:sz w:val="24"/>
          <w:szCs w:val="24"/>
          <w:lang w:val="en"/>
        </w:rPr>
        <w:t xml:space="preserve">i.e., </w:t>
      </w:r>
      <w:r>
        <w:rPr>
          <w:rStyle w:val="Ninguno"/>
          <w:sz w:val="24"/>
          <w:szCs w:val="24"/>
          <w:lang w:val="en"/>
        </w:rPr>
        <w:t xml:space="preserve">whose nature lies in the excess or defect of an action, greed is the sin most condemned by Dante in his </w:t>
      </w:r>
      <w:r>
        <w:rPr>
          <w:rStyle w:val="Ninguno"/>
          <w:i/>
          <w:iCs/>
          <w:sz w:val="24"/>
          <w:szCs w:val="24"/>
          <w:lang w:val="en"/>
        </w:rPr>
        <w:t>Comedy.</w:t>
      </w:r>
      <w:r>
        <w:rPr>
          <w:rStyle w:val="Ninguno"/>
          <w:sz w:val="24"/>
          <w:szCs w:val="24"/>
          <w:lang w:val="en"/>
        </w:rPr>
        <w:t xml:space="preserve"> Quantitatively, the infernal circle of greed is the most populous</w:t>
      </w:r>
      <w:r w:rsidRPr="001F65F4">
        <w:rPr>
          <w:rStyle w:val="Ninguno"/>
          <w:sz w:val="24"/>
          <w:szCs w:val="24"/>
          <w:lang w:val="en"/>
        </w:rPr>
        <w:t xml:space="preserve"> </w:t>
      </w:r>
      <w:r w:rsidRPr="001F65F4">
        <w:rPr>
          <w:rStyle w:val="Ninguno"/>
          <w:iCs/>
          <w:sz w:val="24"/>
          <w:szCs w:val="24"/>
          <w:lang w:val="en"/>
        </w:rPr>
        <w:t>(</w:t>
      </w:r>
      <w:r>
        <w:rPr>
          <w:rStyle w:val="Ninguno"/>
          <w:i/>
          <w:iCs/>
          <w:sz w:val="24"/>
          <w:szCs w:val="24"/>
          <w:lang w:val="en"/>
        </w:rPr>
        <w:t xml:space="preserve">Hell, </w:t>
      </w:r>
      <w:r>
        <w:rPr>
          <w:rStyle w:val="Ninguno"/>
          <w:sz w:val="24"/>
          <w:szCs w:val="24"/>
          <w:lang w:val="en"/>
        </w:rPr>
        <w:t xml:space="preserve">VII, 20); qualitatively, by the voice of Hadrian V, we know that the penalty of the greedy is the most severe in purgatory </w:t>
      </w:r>
      <w:r w:rsidRPr="00177F53">
        <w:rPr>
          <w:rStyle w:val="Ninguno"/>
          <w:iCs/>
          <w:sz w:val="24"/>
          <w:szCs w:val="24"/>
          <w:lang w:val="en"/>
        </w:rPr>
        <w:t>(</w:t>
      </w:r>
      <w:r>
        <w:rPr>
          <w:rStyle w:val="Ninguno"/>
          <w:i/>
          <w:iCs/>
          <w:sz w:val="24"/>
          <w:szCs w:val="24"/>
          <w:lang w:val="en"/>
        </w:rPr>
        <w:t xml:space="preserve">Purgatory, </w:t>
      </w:r>
      <w:r>
        <w:rPr>
          <w:rStyle w:val="Ninguno"/>
          <w:sz w:val="24"/>
          <w:szCs w:val="24"/>
          <w:lang w:val="en"/>
        </w:rPr>
        <w:t>XIX, 117).</w:t>
      </w:r>
      <w:r>
        <w:rPr>
          <w:rStyle w:val="Refdenotaalpie"/>
          <w:sz w:val="24"/>
          <w:szCs w:val="24"/>
          <w:lang w:val="en"/>
        </w:rPr>
        <w:footnoteReference w:id="3"/>
      </w:r>
      <w:r>
        <w:rPr>
          <w:lang w:val="en"/>
        </w:rPr>
        <w:t xml:space="preserve"> </w:t>
      </w:r>
      <w:r>
        <w:rPr>
          <w:rStyle w:val="Ninguno"/>
          <w:sz w:val="24"/>
          <w:szCs w:val="24"/>
          <w:lang w:val="en"/>
        </w:rPr>
        <w:t xml:space="preserve">At the beginning of the poem, the same sin is represented by a she-she-back, along with lust and pride, symbolized by a panther and a lion, respectively </w:t>
      </w:r>
      <w:r w:rsidRPr="00A94EF2">
        <w:rPr>
          <w:rStyle w:val="Ninguno"/>
          <w:iCs/>
          <w:sz w:val="24"/>
          <w:szCs w:val="24"/>
          <w:lang w:val="en"/>
        </w:rPr>
        <w:t>(</w:t>
      </w:r>
      <w:r>
        <w:rPr>
          <w:rStyle w:val="Ninguno"/>
          <w:i/>
          <w:iCs/>
          <w:sz w:val="24"/>
          <w:szCs w:val="24"/>
          <w:lang w:val="en"/>
        </w:rPr>
        <w:t xml:space="preserve">Inferno, </w:t>
      </w:r>
      <w:r>
        <w:rPr>
          <w:rStyle w:val="Ninguno"/>
          <w:sz w:val="24"/>
          <w:szCs w:val="24"/>
          <w:lang w:val="en"/>
        </w:rPr>
        <w:t xml:space="preserve">I, 31-54), these sins being those that predominate in the world, and those that caused many of Dante's bitterness. In this paper, I want to examine how condemnation of greed occurs. For this, I will first explain how Dante classifies sins; Next, I will review some of his statements in the treatise </w:t>
      </w:r>
      <w:r>
        <w:rPr>
          <w:rStyle w:val="Ninguno"/>
          <w:i/>
          <w:iCs/>
          <w:sz w:val="24"/>
          <w:szCs w:val="24"/>
          <w:lang w:val="en"/>
        </w:rPr>
        <w:t xml:space="preserve">Monarchy; </w:t>
      </w:r>
      <w:r>
        <w:rPr>
          <w:rStyle w:val="Ninguno"/>
          <w:sz w:val="24"/>
          <w:szCs w:val="24"/>
          <w:lang w:val="en"/>
        </w:rPr>
        <w:t xml:space="preserve">later, I will link the revised with some parts of the xvi to xx cantos of </w:t>
      </w:r>
      <w:r w:rsidRPr="009B01A5">
        <w:rPr>
          <w:i/>
          <w:sz w:val="24"/>
          <w:lang w:val="en"/>
        </w:rPr>
        <w:t>Purgatory</w:t>
      </w:r>
      <w:r w:rsidRPr="005262C0">
        <w:rPr>
          <w:rStyle w:val="Refdenotaalpie"/>
          <w:sz w:val="24"/>
          <w:lang w:val="en"/>
        </w:rPr>
        <w:footnoteReference w:id="4"/>
      </w:r>
      <w:r w:rsidRPr="005262C0">
        <w:rPr>
          <w:lang w:val="en"/>
        </w:rPr>
        <w:t xml:space="preserve"> </w:t>
      </w:r>
      <w:r>
        <w:rPr>
          <w:lang w:val="en"/>
        </w:rPr>
        <w:t>and conclude with some brief</w:t>
      </w:r>
      <w:r>
        <w:rPr>
          <w:rStyle w:val="Ninguno"/>
          <w:sz w:val="24"/>
          <w:szCs w:val="24"/>
          <w:lang w:val="en"/>
        </w:rPr>
        <w:t xml:space="preserve"> reflections.</w:t>
      </w:r>
    </w:p>
    <w:p w14:paraId="11343625" w14:textId="61551FD8"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From Canto XI of </w:t>
      </w:r>
      <w:r>
        <w:rPr>
          <w:rStyle w:val="Ninguno"/>
          <w:i/>
          <w:iCs/>
          <w:sz w:val="24"/>
          <w:szCs w:val="24"/>
          <w:lang w:val="en"/>
        </w:rPr>
        <w:t xml:space="preserve">Hell, </w:t>
      </w:r>
      <w:r>
        <w:rPr>
          <w:lang w:val="en"/>
        </w:rPr>
        <w:t xml:space="preserve">we know that the structure of Hell is based on the moral </w:t>
      </w:r>
      <w:r>
        <w:rPr>
          <w:rStyle w:val="Ninguno"/>
          <w:sz w:val="24"/>
          <w:szCs w:val="24"/>
          <w:lang w:val="en"/>
        </w:rPr>
        <w:t xml:space="preserve">philosophy of Aristotle in the </w:t>
      </w:r>
      <w:proofErr w:type="spellStart"/>
      <w:r>
        <w:rPr>
          <w:rStyle w:val="Ninguno"/>
          <w:i/>
          <w:iCs/>
          <w:sz w:val="24"/>
          <w:szCs w:val="24"/>
          <w:lang w:val="en"/>
        </w:rPr>
        <w:t>Ethicsof</w:t>
      </w:r>
      <w:proofErr w:type="spellEnd"/>
      <w:r>
        <w:rPr>
          <w:rStyle w:val="Ninguno"/>
          <w:i/>
          <w:iCs/>
          <w:sz w:val="24"/>
          <w:szCs w:val="24"/>
          <w:lang w:val="en"/>
        </w:rPr>
        <w:t xml:space="preserve"> </w:t>
      </w:r>
      <w:proofErr w:type="spellStart"/>
      <w:r>
        <w:rPr>
          <w:rStyle w:val="Ninguno"/>
          <w:i/>
          <w:iCs/>
          <w:sz w:val="24"/>
          <w:szCs w:val="24"/>
          <w:lang w:val="en"/>
        </w:rPr>
        <w:t>Nicomiac</w:t>
      </w:r>
      <w:proofErr w:type="spellEnd"/>
      <w:r>
        <w:rPr>
          <w:rStyle w:val="Ninguno"/>
          <w:i/>
          <w:iCs/>
          <w:sz w:val="24"/>
          <w:szCs w:val="24"/>
          <w:lang w:val="en"/>
        </w:rPr>
        <w:t>.</w:t>
      </w:r>
      <w:r>
        <w:rPr>
          <w:rStyle w:val="Ninguno"/>
          <w:sz w:val="24"/>
          <w:szCs w:val="24"/>
          <w:lang w:val="en"/>
        </w:rPr>
        <w:t xml:space="preserve"> Broadly speaking, the low hell – from the second to the fifth circle – contains the incontinent sinners, </w:t>
      </w:r>
      <w:r>
        <w:rPr>
          <w:rStyle w:val="Ninguno"/>
          <w:i/>
          <w:iCs/>
          <w:sz w:val="24"/>
          <w:szCs w:val="24"/>
          <w:lang w:val="en"/>
        </w:rPr>
        <w:t xml:space="preserve">i.e., </w:t>
      </w:r>
      <w:r>
        <w:rPr>
          <w:rStyle w:val="Ninguno"/>
          <w:sz w:val="24"/>
          <w:szCs w:val="24"/>
          <w:lang w:val="en"/>
        </w:rPr>
        <w:t xml:space="preserve">who lived in excesses or defects in their acts; on the other hand, the high hell – from the sixth to the ninth circle – contains sinners who committed some absolute evil, </w:t>
      </w:r>
      <w:r>
        <w:rPr>
          <w:rStyle w:val="Ninguno"/>
          <w:i/>
          <w:iCs/>
          <w:sz w:val="24"/>
          <w:szCs w:val="24"/>
          <w:lang w:val="en"/>
        </w:rPr>
        <w:t xml:space="preserve">i.e., </w:t>
      </w:r>
      <w:r>
        <w:rPr>
          <w:lang w:val="en"/>
        </w:rPr>
        <w:t xml:space="preserve">who </w:t>
      </w:r>
      <w:proofErr w:type="spellStart"/>
      <w:r>
        <w:rPr>
          <w:lang w:val="en"/>
        </w:rPr>
        <w:t>do</w:t>
      </w:r>
      <w:r>
        <w:rPr>
          <w:rStyle w:val="Ninguno"/>
          <w:sz w:val="24"/>
          <w:szCs w:val="24"/>
          <w:lang w:val="en"/>
        </w:rPr>
        <w:t>not</w:t>
      </w:r>
      <w:proofErr w:type="spellEnd"/>
      <w:r>
        <w:rPr>
          <w:rStyle w:val="Ninguno"/>
          <w:sz w:val="24"/>
          <w:szCs w:val="24"/>
          <w:lang w:val="en"/>
        </w:rPr>
        <w:t xml:space="preserve"> accept </w:t>
      </w:r>
      <w:proofErr w:type="spellStart"/>
      <w:r>
        <w:rPr>
          <w:rStyle w:val="Ninguno"/>
          <w:sz w:val="24"/>
          <w:szCs w:val="24"/>
          <w:lang w:val="en"/>
        </w:rPr>
        <w:t>a</w:t>
      </w:r>
      <w:r>
        <w:rPr>
          <w:lang w:val="en"/>
        </w:rPr>
        <w:t>medium</w:t>
      </w:r>
      <w:proofErr w:type="spellEnd"/>
      <w:r>
        <w:rPr>
          <w:lang w:val="en"/>
        </w:rPr>
        <w:t xml:space="preserve"> tea </w:t>
      </w:r>
      <w:proofErr w:type="spellStart"/>
      <w:r>
        <w:rPr>
          <w:lang w:val="en"/>
        </w:rPr>
        <w:t>or</w:t>
      </w:r>
      <w:r>
        <w:rPr>
          <w:rStyle w:val="Ninguno"/>
          <w:sz w:val="24"/>
          <w:szCs w:val="24"/>
          <w:lang w:val="en"/>
        </w:rPr>
        <w:t>who</w:t>
      </w:r>
      <w:proofErr w:type="spellEnd"/>
      <w:r>
        <w:rPr>
          <w:rStyle w:val="Ninguno"/>
          <w:sz w:val="24"/>
          <w:szCs w:val="24"/>
          <w:lang w:val="en"/>
        </w:rPr>
        <w:t xml:space="preserve"> </w:t>
      </w:r>
      <w:proofErr w:type="spellStart"/>
      <w:r>
        <w:rPr>
          <w:rStyle w:val="Ninguno"/>
          <w:sz w:val="24"/>
          <w:szCs w:val="24"/>
          <w:lang w:val="en"/>
        </w:rPr>
        <w:t>impliedthe</w:t>
      </w:r>
      <w:proofErr w:type="spellEnd"/>
      <w:r>
        <w:rPr>
          <w:rStyle w:val="Ninguno"/>
          <w:sz w:val="24"/>
          <w:szCs w:val="24"/>
          <w:lang w:val="en"/>
        </w:rPr>
        <w:t xml:space="preserve"> use of reason to harm</w:t>
      </w:r>
      <w:r>
        <w:rPr>
          <w:lang w:val="en"/>
        </w:rPr>
        <w:t xml:space="preserve"> </w:t>
      </w:r>
      <w:r>
        <w:rPr>
          <w:rStyle w:val="Ninguno"/>
          <w:sz w:val="24"/>
          <w:szCs w:val="24"/>
          <w:lang w:val="en"/>
        </w:rPr>
        <w:t>others. In Canto XVII of</w:t>
      </w:r>
      <w:r>
        <w:rPr>
          <w:lang w:val="en"/>
        </w:rPr>
        <w:t xml:space="preserve"> </w:t>
      </w:r>
      <w:r>
        <w:rPr>
          <w:rStyle w:val="Ninguno"/>
          <w:i/>
          <w:iCs/>
          <w:sz w:val="24"/>
          <w:szCs w:val="24"/>
          <w:lang w:val="en"/>
        </w:rPr>
        <w:t>Purgatory</w:t>
      </w:r>
      <w:r>
        <w:rPr>
          <w:lang w:val="en"/>
        </w:rPr>
        <w:t xml:space="preserve"> </w:t>
      </w:r>
      <w:r>
        <w:rPr>
          <w:rStyle w:val="Ninguno"/>
          <w:sz w:val="24"/>
          <w:szCs w:val="24"/>
          <w:lang w:val="en"/>
        </w:rPr>
        <w:t xml:space="preserve">we find a similar explanation of the order of purgatory. Through Virgil we have news that everything, both the Creator and his creatures, radiates love. The way in which it is </w:t>
      </w:r>
      <w:proofErr w:type="spellStart"/>
      <w:r>
        <w:rPr>
          <w:rStyle w:val="Ninguno"/>
          <w:sz w:val="24"/>
          <w:szCs w:val="24"/>
          <w:lang w:val="en"/>
        </w:rPr>
        <w:t>directeddetermines</w:t>
      </w:r>
      <w:proofErr w:type="spellEnd"/>
      <w:r>
        <w:rPr>
          <w:rStyle w:val="Ninguno"/>
          <w:sz w:val="24"/>
          <w:szCs w:val="24"/>
          <w:lang w:val="en"/>
        </w:rPr>
        <w:t xml:space="preserve"> when</w:t>
      </w:r>
      <w:r>
        <w:rPr>
          <w:lang w:val="en"/>
        </w:rPr>
        <w:t xml:space="preserve"> one lives</w:t>
      </w:r>
      <w:r>
        <w:rPr>
          <w:rStyle w:val="Ninguno"/>
          <w:sz w:val="24"/>
          <w:szCs w:val="24"/>
          <w:lang w:val="en"/>
        </w:rPr>
        <w:t xml:space="preserve"> virtuously or in some vice. Because love seeks the happiness of the wearer, self-hatred is impossible; and because everything has God as its cause, no one can hate Him. In this way, hatred is only possible for others and for created things. Having established these principles, Virgil explains to Dante that in purgatory there is a threefold classification: deformed love, which hates one's neighbor and his well-being</w:t>
      </w:r>
      <w:r>
        <w:rPr>
          <w:lang w:val="en"/>
        </w:rPr>
        <w:t xml:space="preserve"> </w:t>
      </w:r>
      <w:r>
        <w:rPr>
          <w:rStyle w:val="Ninguno"/>
          <w:sz w:val="24"/>
          <w:szCs w:val="24"/>
          <w:lang w:val="en"/>
        </w:rPr>
        <w:t>in order to elevate oneself, which corresponds to pride, anger and envy; deficient love, which corresponds to laziness; and excessive love, which corresponds to greed, gluttony and lust.</w:t>
      </w:r>
    </w:p>
    <w:p w14:paraId="1B0DD580" w14:textId="19B38F9E" w:rsidR="00296244" w:rsidRPr="00A54027" w:rsidRDefault="00296244">
      <w:pPr>
        <w:spacing w:line="360" w:lineRule="auto"/>
        <w:ind w:firstLine="708"/>
        <w:jc w:val="both"/>
        <w:rPr>
          <w:rStyle w:val="Ninguno"/>
          <w:sz w:val="24"/>
          <w:szCs w:val="24"/>
          <w:lang w:val="en-US"/>
        </w:rPr>
      </w:pPr>
      <w:r>
        <w:rPr>
          <w:rStyle w:val="Ninguno"/>
          <w:i/>
          <w:iCs/>
          <w:sz w:val="24"/>
          <w:szCs w:val="24"/>
          <w:lang w:val="en"/>
        </w:rPr>
        <w:lastRenderedPageBreak/>
        <w:t xml:space="preserve">Prima </w:t>
      </w:r>
      <w:r w:rsidRPr="009B01A5">
        <w:rPr>
          <w:rStyle w:val="Ninguno"/>
          <w:i/>
          <w:sz w:val="24"/>
          <w:szCs w:val="24"/>
          <w:lang w:val="en"/>
        </w:rPr>
        <w:t>facie</w:t>
      </w:r>
      <w:r>
        <w:rPr>
          <w:rStyle w:val="Ninguno"/>
          <w:sz w:val="24"/>
          <w:szCs w:val="24"/>
          <w:lang w:val="en"/>
        </w:rPr>
        <w:t xml:space="preserve">, purgatory can seem like an intermediate between hell and paradise. Whoever was not a sinner whose sin has won him hell, but neither a soul whose works deserved paradise, has to go through purgatory to become pure and ascend to the perfection of heaven. Moreover, the fact that there are </w:t>
      </w:r>
      <w:proofErr w:type="spellStart"/>
      <w:r>
        <w:rPr>
          <w:rStyle w:val="Ninguno"/>
          <w:sz w:val="24"/>
          <w:szCs w:val="24"/>
          <w:lang w:val="en"/>
        </w:rPr>
        <w:t>sins</w:t>
      </w:r>
      <w:proofErr w:type="spellEnd"/>
      <w:r>
        <w:rPr>
          <w:rStyle w:val="Ninguno"/>
          <w:sz w:val="24"/>
          <w:szCs w:val="24"/>
          <w:lang w:val="en"/>
        </w:rPr>
        <w:t xml:space="preserve"> that occur in both places – such as gluttony, lust, greed and anger – gives greater sustenance to this idea. Even so, in the literature of the last century a dualistic reading of </w:t>
      </w:r>
      <w:proofErr w:type="spellStart"/>
      <w:r>
        <w:rPr>
          <w:rStyle w:val="Ninguno"/>
          <w:i/>
          <w:iCs/>
          <w:sz w:val="24"/>
          <w:szCs w:val="24"/>
          <w:lang w:val="en"/>
        </w:rPr>
        <w:t>Purgatory</w:t>
      </w:r>
      <w:r>
        <w:rPr>
          <w:lang w:val="en"/>
        </w:rPr>
        <w:t>has</w:t>
      </w:r>
      <w:proofErr w:type="spellEnd"/>
      <w:r>
        <w:rPr>
          <w:lang w:val="en"/>
        </w:rPr>
        <w:t xml:space="preserve"> been promoted.</w:t>
      </w:r>
      <w:r>
        <w:rPr>
          <w:rStyle w:val="Ninguno"/>
          <w:sz w:val="24"/>
          <w:szCs w:val="24"/>
          <w:lang w:val="en"/>
        </w:rPr>
        <w:t xml:space="preserve"> While hell is ruled by what reason alone can comprehend of the moral order in the world, purgatory is a path of the soul from love to earthly to the love of divine things. Thus, the structure of this is based rather on the right love for God, and, therefore, its structure is rather theological (Corbett, 2014). In favor of this, it is enough to observe that the moral order that governs its cornices are the seven deadly sins and that at the door of purgatory appears the process of penance represented by three steps that symbolize the consciousness, sin and blood of Christ respectively </w:t>
      </w:r>
      <w:r w:rsidRPr="009B01A5">
        <w:rPr>
          <w:rStyle w:val="Ninguno"/>
          <w:iCs/>
          <w:sz w:val="24"/>
          <w:szCs w:val="24"/>
          <w:lang w:val="en"/>
        </w:rPr>
        <w:t>(</w:t>
      </w:r>
      <w:r>
        <w:rPr>
          <w:rStyle w:val="Ninguno"/>
          <w:i/>
          <w:iCs/>
          <w:sz w:val="24"/>
          <w:szCs w:val="24"/>
          <w:lang w:val="en"/>
        </w:rPr>
        <w:t xml:space="preserve">Purgatory, </w:t>
      </w:r>
      <w:r>
        <w:rPr>
          <w:rStyle w:val="Ninguno"/>
          <w:sz w:val="24"/>
          <w:szCs w:val="24"/>
          <w:lang w:val="en"/>
        </w:rPr>
        <w:t>IX, 94-102). This dualistic reading suggests that we look not only for the philosophical or rational reasons for condemning greed – as an excess – but also the theological reasons for doing so.</w:t>
      </w:r>
    </w:p>
    <w:p w14:paraId="7CC461D8" w14:textId="523DBC20"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From this type of reading one can recover some theological-political ideas of Dante in his treatise </w:t>
      </w:r>
      <w:r>
        <w:rPr>
          <w:rStyle w:val="Ninguno"/>
          <w:i/>
          <w:iCs/>
          <w:sz w:val="24"/>
          <w:szCs w:val="24"/>
          <w:lang w:val="en"/>
        </w:rPr>
        <w:t>Monarchy.</w:t>
      </w:r>
      <w:r>
        <w:rPr>
          <w:rStyle w:val="Ninguno"/>
          <w:sz w:val="24"/>
          <w:szCs w:val="24"/>
          <w:lang w:val="en"/>
        </w:rPr>
        <w:t xml:space="preserve"> In this short text, Dante adds to a discussion of his time: is temporal power independent of spiritual power? Beyond</w:t>
      </w:r>
      <w:r>
        <w:rPr>
          <w:lang w:val="en"/>
        </w:rPr>
        <w:t xml:space="preserve"> </w:t>
      </w:r>
      <w:r w:rsidRPr="00A54027">
        <w:rPr>
          <w:rStyle w:val="Ninguno"/>
          <w:sz w:val="24"/>
          <w:szCs w:val="24"/>
          <w:lang w:val="en"/>
        </w:rPr>
        <w:t xml:space="preserve"> </w:t>
      </w:r>
      <w:r>
        <w:rPr>
          <w:rStyle w:val="Ninguno"/>
          <w:sz w:val="24"/>
          <w:szCs w:val="24"/>
          <w:lang w:val="en"/>
        </w:rPr>
        <w:t xml:space="preserve"> </w:t>
      </w:r>
      <w:r>
        <w:rPr>
          <w:lang w:val="en"/>
        </w:rPr>
        <w:t xml:space="preserve">the </w:t>
      </w:r>
      <w:r>
        <w:rPr>
          <w:rStyle w:val="Ninguno"/>
          <w:sz w:val="24"/>
          <w:szCs w:val="24"/>
          <w:lang w:val="en"/>
        </w:rPr>
        <w:t xml:space="preserve">theological-philosophical field, </w:t>
      </w:r>
      <w:r>
        <w:rPr>
          <w:lang w:val="en"/>
        </w:rPr>
        <w:t>the political camps were then divided</w:t>
      </w:r>
      <w:r>
        <w:rPr>
          <w:rStyle w:val="Ninguno"/>
          <w:sz w:val="24"/>
          <w:szCs w:val="24"/>
          <w:lang w:val="en"/>
        </w:rPr>
        <w:t xml:space="preserve"> between the </w:t>
      </w:r>
      <w:proofErr w:type="spellStart"/>
      <w:r>
        <w:rPr>
          <w:rStyle w:val="Ninguno"/>
          <w:sz w:val="24"/>
          <w:szCs w:val="24"/>
          <w:lang w:val="en"/>
        </w:rPr>
        <w:t>Guelphs</w:t>
      </w:r>
      <w:proofErr w:type="spellEnd"/>
      <w:r>
        <w:rPr>
          <w:rStyle w:val="Ninguno"/>
          <w:sz w:val="24"/>
          <w:szCs w:val="24"/>
          <w:lang w:val="en"/>
        </w:rPr>
        <w:t xml:space="preserve"> – mostly nobles </w:t>
      </w:r>
      <w:r>
        <w:rPr>
          <w:lang w:val="en"/>
        </w:rPr>
        <w:t>– who</w:t>
      </w:r>
      <w:r>
        <w:rPr>
          <w:rStyle w:val="Ninguno"/>
          <w:sz w:val="24"/>
          <w:szCs w:val="24"/>
          <w:lang w:val="en"/>
        </w:rPr>
        <w:t xml:space="preserve"> </w:t>
      </w:r>
      <w:r>
        <w:rPr>
          <w:lang w:val="en"/>
        </w:rPr>
        <w:t xml:space="preserve">believed that both powers should go together, and the </w:t>
      </w:r>
      <w:r>
        <w:rPr>
          <w:rStyle w:val="Ninguno"/>
          <w:sz w:val="24"/>
          <w:szCs w:val="24"/>
          <w:lang w:val="en"/>
        </w:rPr>
        <w:t>Ghibellines</w:t>
      </w:r>
      <w:r>
        <w:rPr>
          <w:lang w:val="en"/>
        </w:rPr>
        <w:t xml:space="preserve"> – </w:t>
      </w:r>
      <w:r>
        <w:rPr>
          <w:rStyle w:val="Ninguno"/>
          <w:sz w:val="24"/>
          <w:szCs w:val="24"/>
          <w:lang w:val="en"/>
        </w:rPr>
        <w:t>mostly the nouveau riche (bourgeois) – who believed that the powers are independent. While Dante lived in Florence, he was a Guelph by tradition in his family, even though I belonged to the</w:t>
      </w:r>
      <w:r>
        <w:rPr>
          <w:lang w:val="en"/>
        </w:rPr>
        <w:t xml:space="preserve"> white faction of</w:t>
      </w:r>
      <w:r>
        <w:rPr>
          <w:rStyle w:val="Ninguno"/>
          <w:sz w:val="24"/>
          <w:szCs w:val="24"/>
          <w:lang w:val="en"/>
        </w:rPr>
        <w:t xml:space="preserve"> these, which defended the political independence of Florence from the pope; however, after his experiences in exile, Dante turned more to the side of the Ghibellines (</w:t>
      </w:r>
      <w:proofErr w:type="spellStart"/>
      <w:r>
        <w:rPr>
          <w:rStyle w:val="Ninguno"/>
          <w:sz w:val="24"/>
          <w:szCs w:val="24"/>
          <w:lang w:val="en"/>
        </w:rPr>
        <w:t>Díaz</w:t>
      </w:r>
      <w:proofErr w:type="spellEnd"/>
      <w:r>
        <w:rPr>
          <w:rStyle w:val="Ninguno"/>
          <w:sz w:val="24"/>
          <w:szCs w:val="24"/>
          <w:lang w:val="en"/>
        </w:rPr>
        <w:t>, 2013, 311).</w:t>
      </w:r>
    </w:p>
    <w:p w14:paraId="14EA8D36"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There may have been several reasons why Dante decided to write his treatise </w:t>
      </w:r>
      <w:r>
        <w:rPr>
          <w:rStyle w:val="Ninguno"/>
          <w:i/>
          <w:iCs/>
          <w:sz w:val="24"/>
          <w:szCs w:val="24"/>
          <w:lang w:val="en"/>
        </w:rPr>
        <w:t>Monarchy.</w:t>
      </w:r>
      <w:r>
        <w:rPr>
          <w:rStyle w:val="Ninguno"/>
          <w:sz w:val="24"/>
          <w:szCs w:val="24"/>
          <w:lang w:val="en"/>
        </w:rPr>
        <w:t xml:space="preserve"> Some scholars date the beginning of the drafting of the treaty in 1310 with the descent of Henry VII to Italy and the interruption in 1314 when he died (Gutiérrez, 1994, pp. 694s). From the letter that Dante addresses to this emperor, it is plausible to suppose that one reason was his desire to return to </w:t>
      </w:r>
      <w:r>
        <w:rPr>
          <w:rStyle w:val="Ninguno"/>
          <w:sz w:val="24"/>
          <w:szCs w:val="24"/>
          <w:lang w:val="en"/>
        </w:rPr>
        <w:lastRenderedPageBreak/>
        <w:t>Florence, since Henry VII was not exactly a very successful king in his ventures (</w:t>
      </w:r>
      <w:proofErr w:type="spellStart"/>
      <w:r>
        <w:rPr>
          <w:rStyle w:val="Ninguno"/>
          <w:sz w:val="24"/>
          <w:szCs w:val="24"/>
          <w:lang w:val="en"/>
        </w:rPr>
        <w:t>Díaz</w:t>
      </w:r>
      <w:proofErr w:type="spellEnd"/>
      <w:r>
        <w:rPr>
          <w:rStyle w:val="Ninguno"/>
          <w:sz w:val="24"/>
          <w:szCs w:val="24"/>
          <w:lang w:val="en"/>
        </w:rPr>
        <w:t>, 2013, p. 313). Whatever the engine of the drafting, in his treatise Dante decided to direct an open criticism of the Roman pontificate for its close relations with temporal power, more specifically with French kings.</w:t>
      </w:r>
    </w:p>
    <w:p w14:paraId="05382045" w14:textId="77777777" w:rsidR="00296244" w:rsidRDefault="00296244">
      <w:pPr>
        <w:spacing w:line="360" w:lineRule="auto"/>
        <w:ind w:firstLine="708"/>
        <w:jc w:val="both"/>
        <w:rPr>
          <w:rStyle w:val="Ninguno"/>
          <w:sz w:val="24"/>
          <w:szCs w:val="24"/>
        </w:rPr>
      </w:pPr>
      <w:r>
        <w:rPr>
          <w:rStyle w:val="Ninguno"/>
          <w:sz w:val="24"/>
          <w:szCs w:val="24"/>
          <w:lang w:val="en"/>
        </w:rPr>
        <w:t>The treatise consists of three books, each of which has a central argument. The former defends monarchy as the form of government that best serves the happiness of men. Among others, Dante's central theses in this text are:</w:t>
      </w:r>
    </w:p>
    <w:p w14:paraId="553AADC3" w14:textId="77777777" w:rsidR="00296244" w:rsidRDefault="00296244">
      <w:pPr>
        <w:numPr>
          <w:ilvl w:val="0"/>
          <w:numId w:val="2"/>
        </w:numPr>
        <w:spacing w:line="360" w:lineRule="auto"/>
        <w:jc w:val="both"/>
        <w:rPr>
          <w:sz w:val="24"/>
          <w:szCs w:val="24"/>
        </w:rPr>
      </w:pPr>
      <w:r>
        <w:rPr>
          <w:rStyle w:val="Ninguno"/>
          <w:sz w:val="24"/>
          <w:szCs w:val="24"/>
          <w:lang w:val="en"/>
        </w:rPr>
        <w:t>Peace is the best means for men to achieve their happiness. (I, 4)</w:t>
      </w:r>
    </w:p>
    <w:p w14:paraId="4729029B" w14:textId="77777777" w:rsidR="00296244" w:rsidRDefault="00296244">
      <w:pPr>
        <w:numPr>
          <w:ilvl w:val="0"/>
          <w:numId w:val="2"/>
        </w:numPr>
        <w:spacing w:line="360" w:lineRule="auto"/>
        <w:jc w:val="both"/>
        <w:rPr>
          <w:sz w:val="24"/>
          <w:szCs w:val="24"/>
        </w:rPr>
      </w:pPr>
      <w:r>
        <w:rPr>
          <w:rStyle w:val="Ninguno"/>
          <w:sz w:val="24"/>
          <w:szCs w:val="24"/>
          <w:lang w:val="en"/>
        </w:rPr>
        <w:t>The best government is unique and unifies the people. (I, 5)</w:t>
      </w:r>
    </w:p>
    <w:p w14:paraId="0B55DC50" w14:textId="77777777" w:rsidR="00296244" w:rsidRDefault="00296244">
      <w:pPr>
        <w:numPr>
          <w:ilvl w:val="0"/>
          <w:numId w:val="2"/>
        </w:numPr>
        <w:spacing w:line="360" w:lineRule="auto"/>
        <w:jc w:val="both"/>
        <w:rPr>
          <w:sz w:val="24"/>
          <w:szCs w:val="24"/>
        </w:rPr>
      </w:pPr>
      <w:r>
        <w:rPr>
          <w:rStyle w:val="Ninguno"/>
          <w:sz w:val="24"/>
          <w:szCs w:val="24"/>
          <w:lang w:val="en"/>
        </w:rPr>
        <w:t>The monarchy orders everything to the same end, which is peace. (I, 7)</w:t>
      </w:r>
    </w:p>
    <w:p w14:paraId="77F1A108" w14:textId="77777777" w:rsidR="00296244" w:rsidRDefault="00296244">
      <w:pPr>
        <w:numPr>
          <w:ilvl w:val="0"/>
          <w:numId w:val="2"/>
        </w:numPr>
        <w:spacing w:line="360" w:lineRule="auto"/>
        <w:jc w:val="both"/>
        <w:rPr>
          <w:sz w:val="24"/>
          <w:szCs w:val="24"/>
        </w:rPr>
      </w:pPr>
      <w:r>
        <w:rPr>
          <w:rStyle w:val="Ninguno"/>
          <w:sz w:val="24"/>
          <w:szCs w:val="24"/>
          <w:lang w:val="en"/>
        </w:rPr>
        <w:t>The single monarch is the fairest of all because he doesn't want anything. (I, 11)</w:t>
      </w:r>
    </w:p>
    <w:p w14:paraId="0BBBA40C" w14:textId="613BD9D4" w:rsidR="00296244" w:rsidRDefault="00296244">
      <w:pPr>
        <w:numPr>
          <w:ilvl w:val="0"/>
          <w:numId w:val="2"/>
        </w:numPr>
        <w:spacing w:line="360" w:lineRule="auto"/>
        <w:jc w:val="both"/>
        <w:rPr>
          <w:sz w:val="24"/>
          <w:szCs w:val="24"/>
        </w:rPr>
      </w:pPr>
      <w:r>
        <w:rPr>
          <w:rStyle w:val="Ninguno"/>
          <w:sz w:val="24"/>
          <w:szCs w:val="24"/>
          <w:lang w:val="en"/>
        </w:rPr>
        <w:t xml:space="preserve">The monarch wants everyone to live for himself, </w:t>
      </w:r>
      <w:r>
        <w:rPr>
          <w:rStyle w:val="Ninguno"/>
          <w:i/>
          <w:iCs/>
          <w:sz w:val="24"/>
          <w:szCs w:val="24"/>
          <w:lang w:val="en"/>
        </w:rPr>
        <w:t xml:space="preserve">i.e., </w:t>
      </w:r>
      <w:r>
        <w:rPr>
          <w:rStyle w:val="Ninguno"/>
          <w:sz w:val="24"/>
          <w:szCs w:val="24"/>
          <w:lang w:val="en"/>
        </w:rPr>
        <w:t>he does not submit. (I, 12)</w:t>
      </w:r>
    </w:p>
    <w:p w14:paraId="389128D1" w14:textId="77777777" w:rsidR="00296244" w:rsidRDefault="00296244">
      <w:pPr>
        <w:numPr>
          <w:ilvl w:val="0"/>
          <w:numId w:val="2"/>
        </w:numPr>
        <w:spacing w:line="360" w:lineRule="auto"/>
        <w:jc w:val="both"/>
        <w:rPr>
          <w:sz w:val="24"/>
          <w:szCs w:val="24"/>
        </w:rPr>
      </w:pPr>
      <w:r>
        <w:rPr>
          <w:rStyle w:val="Ninguno"/>
          <w:sz w:val="24"/>
          <w:szCs w:val="24"/>
          <w:lang w:val="en"/>
        </w:rPr>
        <w:t>The monarchy of Augustus was a happy and full time. (I, 16)</w:t>
      </w:r>
    </w:p>
    <w:p w14:paraId="33D7A634" w14:textId="77777777" w:rsidR="00296244" w:rsidRDefault="00296244">
      <w:pPr>
        <w:spacing w:line="360" w:lineRule="auto"/>
        <w:ind w:firstLine="708"/>
        <w:jc w:val="both"/>
        <w:rPr>
          <w:rStyle w:val="Ninguno"/>
          <w:sz w:val="24"/>
          <w:szCs w:val="24"/>
        </w:rPr>
      </w:pPr>
    </w:p>
    <w:p w14:paraId="730FEF48"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Some of these theses may seem naïve. In this regard, </w:t>
      </w:r>
      <w:proofErr w:type="spellStart"/>
      <w:r>
        <w:rPr>
          <w:rStyle w:val="Ninguno"/>
          <w:sz w:val="24"/>
          <w:szCs w:val="24"/>
          <w:lang w:val="en"/>
        </w:rPr>
        <w:t>Ángel</w:t>
      </w:r>
      <w:proofErr w:type="spellEnd"/>
      <w:r>
        <w:rPr>
          <w:rStyle w:val="Ninguno"/>
          <w:sz w:val="24"/>
          <w:szCs w:val="24"/>
          <w:lang w:val="en"/>
        </w:rPr>
        <w:t xml:space="preserve"> Crespo has pointed out</w:t>
      </w:r>
      <w:r>
        <w:rPr>
          <w:lang w:val="en"/>
        </w:rPr>
        <w:t xml:space="preserve"> that Dante is moved more by a poetic reason than a scientific</w:t>
      </w:r>
      <w:r>
        <w:rPr>
          <w:rStyle w:val="Ninguno"/>
          <w:sz w:val="24"/>
          <w:szCs w:val="24"/>
          <w:lang w:val="en"/>
        </w:rPr>
        <w:t xml:space="preserve"> one, so it is not uncommon to find many requests for principle in his argumentation (1999, pp. 82s); however, for our purpose it is convenient for us to keep in mind these ideas of Dante.</w:t>
      </w:r>
    </w:p>
    <w:p w14:paraId="455B878E"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The second book is devoted to demonstrating, from historical and poetic sources, that the Roman Empire was legitimate </w:t>
      </w:r>
      <w:proofErr w:type="spellStart"/>
      <w:r>
        <w:rPr>
          <w:rStyle w:val="Ninguno"/>
          <w:sz w:val="24"/>
          <w:szCs w:val="24"/>
          <w:lang w:val="en"/>
        </w:rPr>
        <w:t>insoout</w:t>
      </w:r>
      <w:proofErr w:type="spellEnd"/>
      <w:r>
        <w:rPr>
          <w:rStyle w:val="Ninguno"/>
          <w:sz w:val="24"/>
          <w:szCs w:val="24"/>
          <w:lang w:val="en"/>
        </w:rPr>
        <w:t xml:space="preserve"> as it was a will of God. We will not detail this here.</w:t>
      </w:r>
    </w:p>
    <w:p w14:paraId="636C29BA"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Finally, the third book answers the question: does the authority of the monarch depend on God or on some minister or vicar of God? As Dante points out in his opening, his response is unfavorable to the Roman pontiff and beneficial to the prince. Dante believed that the authority of the monarch derives directly from God and not from any of his vicars or ministers.</w:t>
      </w:r>
    </w:p>
    <w:p w14:paraId="4789A7ED"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Dante's arguments in favor of separation are as follows. First, he denies a reading of genesis in which it is said that the Sun and the Moon represent the two powers, saying that God would create the remedy rather than the problem, since these precede the creation of man who has not yet sinned and does not need guidance in such a state; moreover this reading rather suggests that both powers </w:t>
      </w:r>
      <w:r>
        <w:rPr>
          <w:rStyle w:val="Ninguno"/>
          <w:sz w:val="24"/>
          <w:szCs w:val="24"/>
          <w:lang w:val="en"/>
        </w:rPr>
        <w:lastRenderedPageBreak/>
        <w:t xml:space="preserve">are distinct and independent, even when the help of one another can better illuminate the world (III, 4). Another passage that Dante denies is a direct response to a reading of Boniface VIII, whom Dante considered the cause of his banishment by sending Charles of Valois to Florence. Boniface VIII defended the union of powers based on a passage from Luke's Gospel in which Peter has two swords, which means that Peter, his vicar, has both powers. Dante </w:t>
      </w:r>
      <w:proofErr w:type="spellStart"/>
      <w:r>
        <w:rPr>
          <w:rStyle w:val="Ninguno"/>
          <w:sz w:val="24"/>
          <w:szCs w:val="24"/>
          <w:lang w:val="en"/>
        </w:rPr>
        <w:t>resignifies</w:t>
      </w:r>
      <w:proofErr w:type="spellEnd"/>
      <w:r>
        <w:rPr>
          <w:rStyle w:val="Ninguno"/>
          <w:sz w:val="24"/>
          <w:szCs w:val="24"/>
          <w:lang w:val="en"/>
        </w:rPr>
        <w:t xml:space="preserve"> the passage by saying that Jesus cautioned all his apostles from the danger that would come in his capture, so he asks everyone, not just Peter, to have a sword (III, 9).</w:t>
      </w:r>
    </w:p>
    <w:p w14:paraId="06FC0365"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Finally, Dante rejected one of the foundations of the political authority of the church: the donation of Constantine (III, 10). Back then, Constantine was believed to have donated half of his empire to Pope Sylvester I, who would cure him of an illness; with the Western Empire, the pope would then stay with Rome, the capital of the empire. A couple of centuries after Dante's death the document validating the fact was declared false; however, for a long time it was believed that this gave a political figure to Pedro's successor (Barceló, 2003, pp. 55-57).</w:t>
      </w:r>
    </w:p>
    <w:p w14:paraId="0D1AFA6F" w14:textId="18995454"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As such Dante considered that Constantine's intention was good, but that his action destroyed the world </w:t>
      </w:r>
      <w:r w:rsidRPr="009B01A5">
        <w:rPr>
          <w:rStyle w:val="Ninguno"/>
          <w:iCs/>
          <w:sz w:val="24"/>
          <w:szCs w:val="24"/>
          <w:lang w:val="en"/>
        </w:rPr>
        <w:t>(</w:t>
      </w:r>
      <w:r>
        <w:rPr>
          <w:rStyle w:val="Ninguno"/>
          <w:i/>
          <w:iCs/>
          <w:sz w:val="24"/>
          <w:szCs w:val="24"/>
          <w:lang w:val="en"/>
        </w:rPr>
        <w:t xml:space="preserve">Paradise, </w:t>
      </w:r>
      <w:r>
        <w:rPr>
          <w:rStyle w:val="Ninguno"/>
          <w:sz w:val="24"/>
          <w:szCs w:val="24"/>
          <w:lang w:val="en"/>
        </w:rPr>
        <w:t>XX, 58-60),</w:t>
      </w:r>
      <w:r>
        <w:rPr>
          <w:lang w:val="en"/>
        </w:rPr>
        <w:t xml:space="preserve"> </w:t>
      </w:r>
      <w:r>
        <w:rPr>
          <w:rStyle w:val="Ninguno"/>
          <w:sz w:val="24"/>
          <w:szCs w:val="24"/>
          <w:lang w:val="en"/>
        </w:rPr>
        <w:t>for it had enriched</w:t>
      </w:r>
      <w:r>
        <w:rPr>
          <w:lang w:val="en"/>
        </w:rPr>
        <w:t xml:space="preserve"> the first father </w:t>
      </w:r>
      <w:r w:rsidRPr="009B01A5">
        <w:rPr>
          <w:rStyle w:val="Ninguno"/>
          <w:iCs/>
          <w:sz w:val="24"/>
          <w:szCs w:val="24"/>
          <w:lang w:val="en"/>
        </w:rPr>
        <w:t>(</w:t>
      </w:r>
      <w:r>
        <w:rPr>
          <w:rStyle w:val="Ninguno"/>
          <w:i/>
          <w:iCs/>
          <w:sz w:val="24"/>
          <w:szCs w:val="24"/>
          <w:lang w:val="en"/>
        </w:rPr>
        <w:t>Hell,</w:t>
      </w:r>
      <w:r>
        <w:rPr>
          <w:rStyle w:val="Ninguno"/>
          <w:sz w:val="24"/>
          <w:szCs w:val="24"/>
          <w:lang w:val="en"/>
        </w:rPr>
        <w:t xml:space="preserve"> XIX, 115-117). Contrary </w:t>
      </w:r>
      <w:r>
        <w:rPr>
          <w:lang w:val="en"/>
        </w:rPr>
        <w:t xml:space="preserve">to this legal </w:t>
      </w:r>
      <w:r>
        <w:rPr>
          <w:rStyle w:val="Ninguno"/>
          <w:sz w:val="24"/>
          <w:szCs w:val="24"/>
          <w:lang w:val="en"/>
        </w:rPr>
        <w:t xml:space="preserve">principle, Dante sees a </w:t>
      </w:r>
      <w:r>
        <w:rPr>
          <w:lang w:val="en"/>
        </w:rPr>
        <w:t xml:space="preserve">bilateral </w:t>
      </w:r>
      <w:r>
        <w:rPr>
          <w:rStyle w:val="Ninguno"/>
          <w:sz w:val="24"/>
          <w:szCs w:val="24"/>
          <w:lang w:val="en"/>
        </w:rPr>
        <w:t>problem. Neither Constantine could</w:t>
      </w:r>
      <w:r>
        <w:rPr>
          <w:lang w:val="en"/>
        </w:rPr>
        <w:t xml:space="preserve"> </w:t>
      </w:r>
      <w:r>
        <w:rPr>
          <w:rStyle w:val="Ninguno"/>
          <w:sz w:val="24"/>
          <w:szCs w:val="24"/>
          <w:lang w:val="en"/>
        </w:rPr>
        <w:t xml:space="preserve">donate the empire nor </w:t>
      </w:r>
      <w:proofErr w:type="gramStart"/>
      <w:r>
        <w:rPr>
          <w:rStyle w:val="Ninguno"/>
          <w:sz w:val="24"/>
          <w:szCs w:val="24"/>
          <w:lang w:val="en"/>
        </w:rPr>
        <w:t>the church could</w:t>
      </w:r>
      <w:proofErr w:type="gramEnd"/>
      <w:r>
        <w:rPr>
          <w:rStyle w:val="Ninguno"/>
          <w:sz w:val="24"/>
          <w:szCs w:val="24"/>
          <w:lang w:val="en"/>
        </w:rPr>
        <w:t xml:space="preserve"> receive it. On the former, Dante took an affirmation of an exclusive third. Constantine was or was not emperor when making the donation. If he was emperor, he could not donate his empire because the emperor brings unity and does not separate his domain. If he was not emperor, he could not make the donation legally. As for the latter, Dante indicates that, even if Constantine had been able to make the donation, the church could not receive it because in the Gospel according to</w:t>
      </w:r>
      <w:r>
        <w:rPr>
          <w:lang w:val="en"/>
        </w:rPr>
        <w:t xml:space="preserve"> </w:t>
      </w:r>
      <w:r>
        <w:rPr>
          <w:rStyle w:val="Ninguno"/>
          <w:sz w:val="24"/>
          <w:szCs w:val="24"/>
          <w:lang w:val="en"/>
        </w:rPr>
        <w:t xml:space="preserve"> St. Matthew </w:t>
      </w:r>
      <w:r>
        <w:rPr>
          <w:lang w:val="en"/>
        </w:rPr>
        <w:t xml:space="preserve">it says </w:t>
      </w:r>
      <w:r>
        <w:rPr>
          <w:rStyle w:val="Ninguno"/>
          <w:sz w:val="24"/>
          <w:szCs w:val="24"/>
          <w:lang w:val="en"/>
        </w:rPr>
        <w:t>"do not possess gold or silver" (10: 9, Version Reina Valera), and that its relaxation is very limited (Luke, 9, 3). Evangelical poverty was not preached then.</w:t>
      </w:r>
    </w:p>
    <w:p w14:paraId="5F062567" w14:textId="61BDA25B"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Now, some of the ideas that we have reviewed from the </w:t>
      </w:r>
      <w:r>
        <w:rPr>
          <w:rStyle w:val="Ninguno"/>
          <w:i/>
          <w:iCs/>
          <w:sz w:val="24"/>
          <w:szCs w:val="24"/>
          <w:lang w:val="en"/>
        </w:rPr>
        <w:t>treatise Monarchy</w:t>
      </w:r>
      <w:r>
        <w:rPr>
          <w:lang w:val="en"/>
        </w:rPr>
        <w:t xml:space="preserve"> </w:t>
      </w:r>
      <w:r>
        <w:rPr>
          <w:rStyle w:val="Ninguno"/>
          <w:sz w:val="24"/>
          <w:szCs w:val="24"/>
          <w:lang w:val="en"/>
        </w:rPr>
        <w:t xml:space="preserve">are at the bottom of </w:t>
      </w:r>
      <w:r>
        <w:rPr>
          <w:rStyle w:val="Ninguno"/>
          <w:i/>
          <w:iCs/>
          <w:sz w:val="24"/>
          <w:szCs w:val="24"/>
          <w:lang w:val="en"/>
        </w:rPr>
        <w:t>Purgatory</w:t>
      </w:r>
      <w:r>
        <w:rPr>
          <w:lang w:val="en"/>
        </w:rPr>
        <w:t xml:space="preserve"> and it is very possible that both works were</w:t>
      </w:r>
      <w:r>
        <w:rPr>
          <w:rStyle w:val="Ninguno"/>
          <w:sz w:val="24"/>
          <w:szCs w:val="24"/>
          <w:lang w:val="en"/>
        </w:rPr>
        <w:t xml:space="preserve"> written at the same time (Crespo, 1999, p.87), so</w:t>
      </w:r>
      <w:r>
        <w:rPr>
          <w:lang w:val="en"/>
        </w:rPr>
        <w:t xml:space="preserve"> they also complement each</w:t>
      </w:r>
      <w:r>
        <w:rPr>
          <w:rStyle w:val="Ninguno"/>
          <w:sz w:val="24"/>
          <w:szCs w:val="24"/>
          <w:lang w:val="en"/>
        </w:rPr>
        <w:t xml:space="preserve"> other.</w:t>
      </w:r>
    </w:p>
    <w:p w14:paraId="09D5B949" w14:textId="63237153" w:rsidR="00296244" w:rsidRPr="00A54027" w:rsidRDefault="00296244">
      <w:pPr>
        <w:spacing w:line="360" w:lineRule="auto"/>
        <w:ind w:firstLine="708"/>
        <w:jc w:val="both"/>
        <w:rPr>
          <w:rStyle w:val="Ninguno"/>
          <w:sz w:val="24"/>
          <w:szCs w:val="24"/>
          <w:lang w:val="en-US"/>
        </w:rPr>
      </w:pPr>
      <w:r>
        <w:rPr>
          <w:rStyle w:val="Ninguno"/>
          <w:sz w:val="24"/>
          <w:szCs w:val="24"/>
          <w:lang w:val="en"/>
        </w:rPr>
        <w:lastRenderedPageBreak/>
        <w:t xml:space="preserve">As such, we will find the misers until the XIX song of </w:t>
      </w:r>
      <w:r>
        <w:rPr>
          <w:rStyle w:val="Ninguno"/>
          <w:i/>
          <w:iCs/>
          <w:sz w:val="24"/>
          <w:szCs w:val="24"/>
          <w:lang w:val="en"/>
        </w:rPr>
        <w:t xml:space="preserve">Purgatory, </w:t>
      </w:r>
      <w:r>
        <w:rPr>
          <w:rStyle w:val="Ninguno"/>
          <w:sz w:val="24"/>
          <w:szCs w:val="24"/>
          <w:lang w:val="en"/>
        </w:rPr>
        <w:t>but from the XVI song we can point out some parallels that clarify more</w:t>
      </w:r>
      <w:r>
        <w:rPr>
          <w:lang w:val="en"/>
        </w:rPr>
        <w:t xml:space="preserve"> the cause of the</w:t>
      </w:r>
      <w:r>
        <w:rPr>
          <w:rStyle w:val="Ninguno"/>
          <w:sz w:val="24"/>
          <w:szCs w:val="24"/>
          <w:lang w:val="en"/>
        </w:rPr>
        <w:t xml:space="preserve"> punishment. So, we will begin with the conversation with Marco Lombardi on the ledge of the angry. It should be noted that the generic name and lack of information of the character has led commentators to believe that Dante put his own thoughts on another character apart from himself (</w:t>
      </w:r>
      <w:proofErr w:type="spellStart"/>
      <w:r>
        <w:rPr>
          <w:rStyle w:val="Ninguno"/>
          <w:sz w:val="24"/>
          <w:szCs w:val="24"/>
          <w:lang w:val="en"/>
        </w:rPr>
        <w:t>Chiclana</w:t>
      </w:r>
      <w:proofErr w:type="spellEnd"/>
      <w:r>
        <w:rPr>
          <w:rStyle w:val="Ninguno"/>
          <w:sz w:val="24"/>
          <w:szCs w:val="24"/>
          <w:lang w:val="en"/>
        </w:rPr>
        <w:t xml:space="preserve">, 2002, p. 305; </w:t>
      </w:r>
      <w:proofErr w:type="spellStart"/>
      <w:r>
        <w:rPr>
          <w:rStyle w:val="Ninguno"/>
          <w:sz w:val="24"/>
          <w:szCs w:val="24"/>
          <w:lang w:val="en"/>
        </w:rPr>
        <w:t>Echeverría</w:t>
      </w:r>
      <w:proofErr w:type="spellEnd"/>
      <w:r>
        <w:rPr>
          <w:rStyle w:val="Ninguno"/>
          <w:sz w:val="24"/>
          <w:szCs w:val="24"/>
          <w:lang w:val="en"/>
        </w:rPr>
        <w:t>, 2013, p. 304), so this would be a kind of monologue by Dante. Marco Lombardi tells Dante that in the world no one tends the arc of virtue anymore, and his explanation is as follows:</w:t>
      </w:r>
    </w:p>
    <w:p w14:paraId="6731E954"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the</w:t>
      </w:r>
      <w:proofErr w:type="gramEnd"/>
      <w:r>
        <w:rPr>
          <w:rStyle w:val="Ninguno"/>
          <w:sz w:val="24"/>
          <w:szCs w:val="24"/>
          <w:lang w:val="en"/>
        </w:rPr>
        <w:t xml:space="preserve"> simple soul, without expertise,</w:t>
      </w:r>
    </w:p>
    <w:p w14:paraId="00D1241F"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but</w:t>
      </w:r>
      <w:proofErr w:type="gramEnd"/>
      <w:r>
        <w:rPr>
          <w:rStyle w:val="Ninguno"/>
          <w:sz w:val="24"/>
          <w:szCs w:val="24"/>
          <w:lang w:val="en"/>
        </w:rPr>
        <w:t>, moved by happy author,</w:t>
      </w:r>
    </w:p>
    <w:p w14:paraId="72635C40"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he</w:t>
      </w:r>
      <w:proofErr w:type="gramEnd"/>
      <w:r>
        <w:rPr>
          <w:rStyle w:val="Ninguno"/>
          <w:sz w:val="24"/>
          <w:szCs w:val="24"/>
          <w:lang w:val="en"/>
        </w:rPr>
        <w:t xml:space="preserve"> is inclined to what he thinks is delight. </w:t>
      </w:r>
    </w:p>
    <w:p w14:paraId="68D6FCC8"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In slight well first find flavor, </w:t>
      </w:r>
    </w:p>
    <w:p w14:paraId="1AAC81DD"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but</w:t>
      </w:r>
      <w:proofErr w:type="gramEnd"/>
      <w:r>
        <w:rPr>
          <w:rStyle w:val="Ninguno"/>
          <w:sz w:val="24"/>
          <w:szCs w:val="24"/>
          <w:lang w:val="en"/>
        </w:rPr>
        <w:t xml:space="preserve"> he deceives himself and, to achieve it, he runs</w:t>
      </w:r>
    </w:p>
    <w:p w14:paraId="66FEC2C4"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if</w:t>
      </w:r>
      <w:proofErr w:type="gramEnd"/>
      <w:r>
        <w:rPr>
          <w:rStyle w:val="Ninguno"/>
          <w:sz w:val="24"/>
          <w:szCs w:val="24"/>
          <w:lang w:val="en"/>
        </w:rPr>
        <w:t xml:space="preserve"> rein or brake do not twist your love</w:t>
      </w:r>
    </w:p>
    <w:p w14:paraId="5682BDFB"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The good law slows her down and helps her,</w:t>
      </w:r>
    </w:p>
    <w:p w14:paraId="70BF2BC9"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that</w:t>
      </w:r>
      <w:proofErr w:type="gramEnd"/>
      <w:r>
        <w:rPr>
          <w:rStyle w:val="Ninguno"/>
          <w:sz w:val="24"/>
          <w:szCs w:val="24"/>
          <w:lang w:val="en"/>
        </w:rPr>
        <w:t xml:space="preserve"> a king should at least measure</w:t>
      </w:r>
    </w:p>
    <w:p w14:paraId="70FFA38B"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of</w:t>
      </w:r>
      <w:proofErr w:type="gramEnd"/>
      <w:r>
        <w:rPr>
          <w:rStyle w:val="Ninguno"/>
          <w:sz w:val="24"/>
          <w:szCs w:val="24"/>
          <w:lang w:val="en"/>
        </w:rPr>
        <w:t xml:space="preserve"> the authentic city the tower.</w:t>
      </w:r>
    </w:p>
    <w:p w14:paraId="1A32107F"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The law exists, more by whom is it enforced?</w:t>
      </w:r>
    </w:p>
    <w:p w14:paraId="0DAF9B80"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For no one, the shepherd who marches to the front</w:t>
      </w:r>
    </w:p>
    <w:p w14:paraId="24ED3C4B"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ruminate</w:t>
      </w:r>
      <w:proofErr w:type="gramEnd"/>
      <w:r>
        <w:rPr>
          <w:rStyle w:val="Ninguno"/>
          <w:sz w:val="24"/>
          <w:szCs w:val="24"/>
          <w:lang w:val="en"/>
        </w:rPr>
        <w:t xml:space="preserve"> can, but your nail is not cleft;</w:t>
      </w:r>
    </w:p>
    <w:p w14:paraId="3C2EC4F7"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and</w:t>
      </w:r>
      <w:proofErr w:type="gramEnd"/>
      <w:r>
        <w:rPr>
          <w:rStyle w:val="Ninguno"/>
          <w:sz w:val="24"/>
          <w:szCs w:val="24"/>
          <w:lang w:val="en"/>
        </w:rPr>
        <w:t xml:space="preserve"> since his guide sees the people </w:t>
      </w:r>
    </w:p>
    <w:p w14:paraId="694708A7"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injure</w:t>
      </w:r>
      <w:proofErr w:type="gramEnd"/>
      <w:r>
        <w:rPr>
          <w:rStyle w:val="Ninguno"/>
          <w:sz w:val="24"/>
          <w:szCs w:val="24"/>
          <w:lang w:val="en"/>
        </w:rPr>
        <w:t xml:space="preserve"> her coveted prey,</w:t>
      </w:r>
    </w:p>
    <w:p w14:paraId="6523CF19"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nothing</w:t>
      </w:r>
      <w:proofErr w:type="gramEnd"/>
      <w:r>
        <w:rPr>
          <w:rStyle w:val="Ninguno"/>
          <w:sz w:val="24"/>
          <w:szCs w:val="24"/>
          <w:lang w:val="en"/>
        </w:rPr>
        <w:t xml:space="preserve"> asks and in pacer consents.</w:t>
      </w:r>
    </w:p>
    <w:p w14:paraId="29CCE985"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You see that depraved behavior</w:t>
      </w:r>
    </w:p>
    <w:p w14:paraId="35275B53"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it</w:t>
      </w:r>
      <w:proofErr w:type="gramEnd"/>
      <w:r>
        <w:rPr>
          <w:rStyle w:val="Ninguno"/>
          <w:sz w:val="24"/>
          <w:szCs w:val="24"/>
          <w:lang w:val="en"/>
        </w:rPr>
        <w:t xml:space="preserve"> is the cause that the world lay unclean,</w:t>
      </w:r>
    </w:p>
    <w:p w14:paraId="41E747FC"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not</w:t>
      </w:r>
      <w:proofErr w:type="gramEnd"/>
      <w:r>
        <w:rPr>
          <w:rStyle w:val="Ninguno"/>
          <w:sz w:val="24"/>
          <w:szCs w:val="24"/>
          <w:lang w:val="en"/>
        </w:rPr>
        <w:t xml:space="preserve"> that our nature </w:t>
      </w:r>
      <w:proofErr w:type="spellStart"/>
      <w:r>
        <w:rPr>
          <w:rStyle w:val="Ninguno"/>
          <w:sz w:val="24"/>
          <w:szCs w:val="24"/>
          <w:lang w:val="en"/>
        </w:rPr>
        <w:t>isadded</w:t>
      </w:r>
      <w:proofErr w:type="spellEnd"/>
      <w:r>
        <w:rPr>
          <w:rStyle w:val="Ninguno"/>
          <w:sz w:val="24"/>
          <w:szCs w:val="24"/>
          <w:lang w:val="en"/>
        </w:rPr>
        <w:t>.</w:t>
      </w:r>
    </w:p>
    <w:p w14:paraId="60C1574D" w14:textId="430A6D60" w:rsidR="00296244" w:rsidRPr="00A54027" w:rsidRDefault="00296244">
      <w:pPr>
        <w:spacing w:line="360" w:lineRule="auto"/>
        <w:ind w:firstLine="708"/>
        <w:jc w:val="both"/>
        <w:rPr>
          <w:rStyle w:val="Ninguno"/>
          <w:sz w:val="24"/>
          <w:szCs w:val="24"/>
          <w:lang w:val="en-US"/>
        </w:rPr>
      </w:pPr>
      <w:r>
        <w:rPr>
          <w:rStyle w:val="Ninguno"/>
          <w:sz w:val="24"/>
          <w:szCs w:val="24"/>
          <w:lang w:val="en"/>
        </w:rPr>
        <w:t>He used to Rome, for whom he was fruitful,</w:t>
      </w:r>
    </w:p>
    <w:p w14:paraId="743F0D1F"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with</w:t>
      </w:r>
      <w:proofErr w:type="gramEnd"/>
      <w:r>
        <w:rPr>
          <w:rStyle w:val="Ninguno"/>
          <w:sz w:val="24"/>
          <w:szCs w:val="24"/>
          <w:lang w:val="en"/>
        </w:rPr>
        <w:t xml:space="preserve"> a sun point the way</w:t>
      </w:r>
    </w:p>
    <w:p w14:paraId="31E74A89"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lastRenderedPageBreak/>
        <w:t>of</w:t>
      </w:r>
      <w:proofErr w:type="gramEnd"/>
      <w:r>
        <w:rPr>
          <w:rStyle w:val="Ninguno"/>
          <w:sz w:val="24"/>
          <w:szCs w:val="24"/>
          <w:lang w:val="en"/>
        </w:rPr>
        <w:t xml:space="preserve"> God, and with the other that of the world.</w:t>
      </w:r>
    </w:p>
    <w:p w14:paraId="11232F62"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He turned off each other, and his fate</w:t>
      </w:r>
    </w:p>
    <w:p w14:paraId="0DDD6C44" w14:textId="22F2D10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unite[</w:t>
      </w:r>
      <w:proofErr w:type="gramEnd"/>
      <w:r>
        <w:rPr>
          <w:rStyle w:val="Ninguno"/>
          <w:sz w:val="24"/>
          <w:szCs w:val="24"/>
          <w:lang w:val="en"/>
        </w:rPr>
        <w:t>staff] and sword; [...] if the hand</w:t>
      </w:r>
      <w:r>
        <w:rPr>
          <w:rStyle w:val="Refdenotaalpie"/>
          <w:sz w:val="24"/>
          <w:szCs w:val="24"/>
          <w:lang w:val="en"/>
        </w:rPr>
        <w:footnoteReference w:id="5"/>
      </w:r>
    </w:p>
    <w:p w14:paraId="028F1FE2" w14:textId="77777777"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they</w:t>
      </w:r>
      <w:proofErr w:type="gramEnd"/>
      <w:r>
        <w:rPr>
          <w:rStyle w:val="Ninguno"/>
          <w:sz w:val="24"/>
          <w:szCs w:val="24"/>
          <w:lang w:val="en"/>
        </w:rPr>
        <w:t xml:space="preserve"> are given by force, it is pure nonsense</w:t>
      </w:r>
    </w:p>
    <w:p w14:paraId="438E3451" w14:textId="41C1275D" w:rsidR="00296244" w:rsidRPr="00A54027" w:rsidRDefault="00296244">
      <w:pPr>
        <w:spacing w:line="360" w:lineRule="auto"/>
        <w:ind w:firstLine="708"/>
        <w:jc w:val="both"/>
        <w:rPr>
          <w:rStyle w:val="Ninguno"/>
          <w:sz w:val="24"/>
          <w:szCs w:val="24"/>
          <w:lang w:val="en-US"/>
        </w:rPr>
      </w:pPr>
      <w:proofErr w:type="gramStart"/>
      <w:r>
        <w:rPr>
          <w:rStyle w:val="Ninguno"/>
          <w:sz w:val="24"/>
          <w:szCs w:val="24"/>
          <w:lang w:val="en"/>
        </w:rPr>
        <w:t>because</w:t>
      </w:r>
      <w:proofErr w:type="gramEnd"/>
      <w:r>
        <w:rPr>
          <w:rStyle w:val="Ninguno"/>
          <w:sz w:val="24"/>
          <w:szCs w:val="24"/>
          <w:lang w:val="en"/>
        </w:rPr>
        <w:t>, together, none is sovereign.</w:t>
      </w:r>
      <w:r>
        <w:rPr>
          <w:rStyle w:val="Refdenotaalpie"/>
          <w:sz w:val="24"/>
          <w:szCs w:val="24"/>
          <w:lang w:val="en"/>
        </w:rPr>
        <w:footnoteReference w:id="6"/>
      </w:r>
      <w:r>
        <w:rPr>
          <w:rStyle w:val="Ninguno"/>
          <w:sz w:val="24"/>
          <w:szCs w:val="24"/>
          <w:lang w:val="en"/>
        </w:rPr>
        <w:t xml:space="preserve"> (Purgatory, XVI, 88-112)</w:t>
      </w:r>
    </w:p>
    <w:p w14:paraId="322F1F6F" w14:textId="77777777" w:rsidR="00296244" w:rsidRPr="00A54027" w:rsidRDefault="00296244" w:rsidP="00A54AE5">
      <w:pPr>
        <w:spacing w:line="360" w:lineRule="auto"/>
        <w:ind w:firstLine="708"/>
        <w:jc w:val="both"/>
        <w:rPr>
          <w:rStyle w:val="Ninguno"/>
          <w:sz w:val="24"/>
          <w:szCs w:val="24"/>
          <w:lang w:val="en-US"/>
        </w:rPr>
      </w:pPr>
    </w:p>
    <w:p w14:paraId="54D5A2B1" w14:textId="1350402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On the one hand, Dante recognizes that sin is something proper to the sinner. The soul tends to things that bring it pleasure, which is natural and not a vice </w:t>
      </w:r>
      <w:r>
        <w:rPr>
          <w:rStyle w:val="Ninguno"/>
          <w:i/>
          <w:iCs/>
          <w:sz w:val="24"/>
          <w:szCs w:val="24"/>
          <w:lang w:val="en"/>
        </w:rPr>
        <w:t>per</w:t>
      </w:r>
      <w:r>
        <w:rPr>
          <w:lang w:val="en"/>
        </w:rPr>
        <w:t xml:space="preserve"> </w:t>
      </w:r>
      <w:r>
        <w:rPr>
          <w:rStyle w:val="Ninguno"/>
          <w:i/>
          <w:iCs/>
          <w:sz w:val="24"/>
          <w:szCs w:val="24"/>
          <w:lang w:val="en"/>
        </w:rPr>
        <w:t>se.</w:t>
      </w:r>
      <w:r>
        <w:rPr>
          <w:rStyle w:val="Ninguno"/>
          <w:sz w:val="24"/>
          <w:szCs w:val="24"/>
          <w:lang w:val="en"/>
        </w:rPr>
        <w:t xml:space="preserve"> In Canto XVIII, </w:t>
      </w:r>
      <w:proofErr w:type="spellStart"/>
      <w:r>
        <w:rPr>
          <w:rStyle w:val="Ninguno"/>
          <w:sz w:val="24"/>
          <w:szCs w:val="24"/>
          <w:lang w:val="en"/>
        </w:rPr>
        <w:t>Virgilio</w:t>
      </w:r>
      <w:proofErr w:type="spellEnd"/>
      <w:r>
        <w:rPr>
          <w:rStyle w:val="Ninguno"/>
          <w:sz w:val="24"/>
          <w:szCs w:val="24"/>
          <w:lang w:val="en"/>
        </w:rPr>
        <w:t xml:space="preserve"> explains </w:t>
      </w:r>
      <w:r>
        <w:rPr>
          <w:rStyle w:val="Ninguno"/>
          <w:sz w:val="24"/>
          <w:szCs w:val="24"/>
          <w:lang w:val="en"/>
        </w:rPr>
        <w:lastRenderedPageBreak/>
        <w:t>that part of freedom consists in curbing desire because we can distinguish between what is good and bad, although he relegates a more detailed explanation to his encounter with Beatrice in paradise, since this is a matter of faith (González, 1994, 316). On the other hand, we find that one of the reasons why Dante wants to separate spiritual power from temporal power is because of the spiritual guidance it represents. While there are laws aimed at taking care of good behavior, Dante sees that the ecclesiastical authorities of his time know them, although they do not comply with them; metaphorically, they ruminate, but they don't have a sunken hoof.</w:t>
      </w:r>
      <w:r>
        <w:rPr>
          <w:lang w:val="en"/>
        </w:rPr>
        <w:t xml:space="preserve"> </w:t>
      </w:r>
      <w:r>
        <w:rPr>
          <w:rStyle w:val="Ninguno"/>
          <w:sz w:val="24"/>
          <w:szCs w:val="24"/>
          <w:lang w:val="en"/>
        </w:rPr>
        <w:t>The pope,</w:t>
      </w:r>
      <w:r>
        <w:rPr>
          <w:rStyle w:val="Refdenotaalpie"/>
          <w:sz w:val="24"/>
          <w:szCs w:val="24"/>
          <w:lang w:val="en"/>
        </w:rPr>
        <w:footnoteReference w:id="7"/>
      </w:r>
      <w:r>
        <w:rPr>
          <w:rStyle w:val="Ninguno"/>
          <w:sz w:val="24"/>
          <w:szCs w:val="24"/>
          <w:lang w:val="en"/>
        </w:rPr>
        <w:t xml:space="preserve"> by failing as an example, causes his flock, the people, to also deviate from their path. Dante immediately puts a </w:t>
      </w:r>
      <w:proofErr w:type="spellStart"/>
      <w:r>
        <w:rPr>
          <w:rStyle w:val="Ninguno"/>
          <w:sz w:val="24"/>
          <w:szCs w:val="24"/>
          <w:lang w:val="en"/>
        </w:rPr>
        <w:t>counterposition</w:t>
      </w:r>
      <w:proofErr w:type="spellEnd"/>
      <w:r>
        <w:rPr>
          <w:rStyle w:val="Ninguno"/>
          <w:sz w:val="24"/>
          <w:szCs w:val="24"/>
          <w:lang w:val="en"/>
        </w:rPr>
        <w:t xml:space="preserve"> when referring to the two suns of Rome, or its two powers. While one was in charge of providing the conditions of peace for the optimal means of man's happiness, the other power was in charge of directing man to the right path that God commands. This is something that Dante considered lost, because, being united, neither of them fulfills its end. As an example, he refers to the contests carried out by Frederick II in the regions of the Po River. Finally, Dante concludes his dialogue with Marcus by indicating that he now understands that the Levites had their inheritance taken away from them in order to focus solely on the divine. The event referred to is found in the book of</w:t>
      </w:r>
      <w:r>
        <w:rPr>
          <w:lang w:val="en"/>
        </w:rPr>
        <w:t xml:space="preserve"> </w:t>
      </w:r>
      <w:r>
        <w:rPr>
          <w:rStyle w:val="Ninguno"/>
          <w:i/>
          <w:iCs/>
          <w:sz w:val="24"/>
          <w:szCs w:val="24"/>
          <w:lang w:val="en"/>
        </w:rPr>
        <w:t>Acts</w:t>
      </w:r>
      <w:r>
        <w:rPr>
          <w:lang w:val="en"/>
        </w:rPr>
        <w:t xml:space="preserve"> and deals</w:t>
      </w:r>
      <w:r>
        <w:rPr>
          <w:rStyle w:val="Ninguno"/>
          <w:sz w:val="24"/>
          <w:szCs w:val="24"/>
          <w:lang w:val="en"/>
        </w:rPr>
        <w:t xml:space="preserve"> as follows:</w:t>
      </w:r>
    </w:p>
    <w:p w14:paraId="22CF3113" w14:textId="1E318E47" w:rsidR="00296244" w:rsidRPr="00A54027" w:rsidRDefault="00296244">
      <w:pPr>
        <w:spacing w:line="360" w:lineRule="auto"/>
        <w:ind w:left="1418" w:firstLine="425"/>
        <w:jc w:val="both"/>
        <w:rPr>
          <w:rStyle w:val="Ninguno"/>
          <w:lang w:val="en-US"/>
        </w:rPr>
      </w:pPr>
      <w:r>
        <w:rPr>
          <w:rStyle w:val="Ninguno"/>
          <w:lang w:val="en"/>
        </w:rPr>
        <w:t>The lord said to Aaron, You will not receive inheritance in his land, nor will you have a share among them. I myself will be your inheritance and your part in the midst of the children of Israel. I give as an inheritance to the sons of Levi all the tithes of Israel in compensation for the services they render in the tent of encounter. In this way, the Israelites will have no need to approach the tent of encounter, and they will not become sinners or die. (XVIII: 20-23, Reina-Valera version).</w:t>
      </w:r>
    </w:p>
    <w:p w14:paraId="019A7867" w14:textId="77777777" w:rsidR="00296244" w:rsidRPr="00A54027" w:rsidRDefault="00296244">
      <w:pPr>
        <w:spacing w:line="360" w:lineRule="auto"/>
        <w:ind w:firstLine="708"/>
        <w:jc w:val="both"/>
        <w:rPr>
          <w:rStyle w:val="Ninguno"/>
          <w:sz w:val="24"/>
          <w:szCs w:val="24"/>
          <w:lang w:val="en-US"/>
        </w:rPr>
      </w:pPr>
    </w:p>
    <w:p w14:paraId="1E09BA5F" w14:textId="348E537F" w:rsidR="00296244" w:rsidRPr="00A54027" w:rsidRDefault="00296244">
      <w:pPr>
        <w:spacing w:line="360" w:lineRule="auto"/>
        <w:jc w:val="both"/>
        <w:rPr>
          <w:rStyle w:val="Ninguno"/>
          <w:sz w:val="24"/>
          <w:szCs w:val="24"/>
          <w:lang w:val="en-US"/>
        </w:rPr>
      </w:pPr>
      <w:r>
        <w:rPr>
          <w:rStyle w:val="Ninguno"/>
          <w:sz w:val="24"/>
          <w:szCs w:val="24"/>
          <w:lang w:val="en"/>
        </w:rPr>
        <w:t xml:space="preserve">After this passage we have to wait until the XIX song to rediscover a direct criticism of spiritual power. Upon entering the fifth ledge of purgatory, that of the misers, Dante has a vision in which a deformed </w:t>
      </w:r>
      <w:r>
        <w:rPr>
          <w:rStyle w:val="Ninguno"/>
          <w:sz w:val="24"/>
          <w:szCs w:val="24"/>
          <w:lang w:val="en"/>
        </w:rPr>
        <w:lastRenderedPageBreak/>
        <w:t>woman appears to him head-on, although the more the sight the more beautiful it appears. In Dante's words: he took "his faded countenance the dye that love wants" (XIX, 14s).</w:t>
      </w:r>
      <w:r>
        <w:rPr>
          <w:rStyle w:val="Refdenotaalpie"/>
          <w:sz w:val="24"/>
          <w:szCs w:val="24"/>
          <w:lang w:val="en"/>
        </w:rPr>
        <w:footnoteReference w:id="8"/>
      </w:r>
      <w:r>
        <w:rPr>
          <w:rStyle w:val="Ninguno"/>
          <w:sz w:val="24"/>
          <w:szCs w:val="24"/>
          <w:lang w:val="en"/>
        </w:rPr>
        <w:t xml:space="preserve"> The fantasy</w:t>
      </w:r>
      <w:r>
        <w:rPr>
          <w:lang w:val="en"/>
        </w:rPr>
        <w:t xml:space="preserve"> </w:t>
      </w:r>
      <w:r>
        <w:rPr>
          <w:rStyle w:val="Ninguno"/>
          <w:sz w:val="24"/>
          <w:szCs w:val="24"/>
          <w:lang w:val="en"/>
        </w:rPr>
        <w:t>ends when one holy woman takes her clothes from the other and she loses her charm. Among commentators the interpretation is almost unanimous: The woman who transforms herself in sight represents material goods, since these gain attractiveness the greater the attention received, and the holy woman who undresses her represents prudence.</w:t>
      </w:r>
      <w:r>
        <w:rPr>
          <w:rStyle w:val="Refdenotaalpie"/>
          <w:sz w:val="24"/>
          <w:szCs w:val="24"/>
          <w:lang w:val="en"/>
        </w:rPr>
        <w:footnoteReference w:id="9"/>
      </w:r>
      <w:r>
        <w:rPr>
          <w:lang w:val="en"/>
        </w:rPr>
        <w:t xml:space="preserve"> </w:t>
      </w:r>
      <w:r>
        <w:rPr>
          <w:rStyle w:val="Ninguno"/>
          <w:sz w:val="24"/>
          <w:szCs w:val="24"/>
          <w:lang w:val="en"/>
        </w:rPr>
        <w:t>This brings to mind what we saw recently: the soul takes a place in temporal goods and can be lost in them if it does not take care of its freedom.</w:t>
      </w:r>
    </w:p>
    <w:p w14:paraId="763F95C4"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As in hell, in purgatory irony is what governs the nature of punishments. By looking only at earthly goods, misers keep their faces down while weeping to purify themselves with </w:t>
      </w:r>
      <w:proofErr w:type="spellStart"/>
      <w:r>
        <w:rPr>
          <w:rStyle w:val="Ninguno"/>
          <w:sz w:val="24"/>
          <w:szCs w:val="24"/>
          <w:lang w:val="en"/>
        </w:rPr>
        <w:t>everytear</w:t>
      </w:r>
      <w:proofErr w:type="spellEnd"/>
      <w:r>
        <w:rPr>
          <w:rStyle w:val="Ninguno"/>
          <w:sz w:val="24"/>
          <w:szCs w:val="24"/>
          <w:lang w:val="en"/>
        </w:rPr>
        <w:t xml:space="preserve">. </w:t>
      </w:r>
      <w:proofErr w:type="spellStart"/>
      <w:r>
        <w:rPr>
          <w:rStyle w:val="Ninguno"/>
          <w:sz w:val="24"/>
          <w:szCs w:val="24"/>
          <w:lang w:val="en"/>
        </w:rPr>
        <w:t>Herewe</w:t>
      </w:r>
      <w:proofErr w:type="spellEnd"/>
      <w:r>
        <w:rPr>
          <w:rStyle w:val="Ninguno"/>
          <w:sz w:val="24"/>
          <w:szCs w:val="24"/>
          <w:lang w:val="en"/>
        </w:rPr>
        <w:t xml:space="preserve"> can notice a couple of things.</w:t>
      </w:r>
    </w:p>
    <w:p w14:paraId="006181F2" w14:textId="1C86A765" w:rsidR="00296244" w:rsidRPr="00A54027" w:rsidRDefault="00296244">
      <w:pPr>
        <w:spacing w:line="360" w:lineRule="auto"/>
        <w:ind w:firstLine="708"/>
        <w:rPr>
          <w:rStyle w:val="Ninguno"/>
          <w:sz w:val="24"/>
          <w:szCs w:val="24"/>
          <w:lang w:val="en-US"/>
        </w:rPr>
      </w:pPr>
      <w:r>
        <w:rPr>
          <w:rStyle w:val="Ninguno"/>
          <w:sz w:val="24"/>
          <w:szCs w:val="24"/>
          <w:lang w:val="en"/>
        </w:rPr>
        <w:t>In the first place, the relevance that Dante gives to the eternity, order and unity of heaven, because Virgil claims it "What do you have that you are looking at the earth?" (Purgatory, XIX, 52).</w:t>
      </w:r>
      <w:r>
        <w:rPr>
          <w:rStyle w:val="Refdenotaalpie"/>
          <w:sz w:val="24"/>
          <w:szCs w:val="24"/>
          <w:lang w:val="en"/>
        </w:rPr>
        <w:footnoteReference w:id="10"/>
      </w:r>
      <w:r>
        <w:rPr>
          <w:rStyle w:val="Ninguno"/>
          <w:sz w:val="24"/>
          <w:szCs w:val="24"/>
          <w:lang w:val="en"/>
        </w:rPr>
        <w:t xml:space="preserve"> A similar claim had already happened the same in Canto XIV (148-151):</w:t>
      </w:r>
    </w:p>
    <w:p w14:paraId="37C2D4D7" w14:textId="77777777" w:rsidR="00296244" w:rsidRPr="00A54027" w:rsidRDefault="00296244">
      <w:pPr>
        <w:spacing w:line="360" w:lineRule="auto"/>
        <w:ind w:left="1418"/>
        <w:rPr>
          <w:lang w:val="en-US"/>
        </w:rPr>
      </w:pPr>
      <w:r>
        <w:rPr>
          <w:rStyle w:val="Ninguno"/>
          <w:lang w:val="en"/>
        </w:rPr>
        <w:t>Heaven calls you and turns you around</w:t>
      </w:r>
    </w:p>
    <w:p w14:paraId="486C113A" w14:textId="77777777" w:rsidR="00296244" w:rsidRPr="00A54027" w:rsidRDefault="00296244">
      <w:pPr>
        <w:spacing w:line="360" w:lineRule="auto"/>
        <w:ind w:left="1418"/>
        <w:rPr>
          <w:lang w:val="en-US"/>
        </w:rPr>
      </w:pPr>
      <w:r>
        <w:rPr>
          <w:rStyle w:val="Ninguno"/>
          <w:lang w:val="en"/>
        </w:rPr>
        <w:t>To show you its eternal beauty</w:t>
      </w:r>
    </w:p>
    <w:p w14:paraId="74DDAD1E" w14:textId="77777777" w:rsidR="00296244" w:rsidRPr="00A54027" w:rsidRDefault="00296244">
      <w:pPr>
        <w:spacing w:line="360" w:lineRule="auto"/>
        <w:ind w:left="1418"/>
        <w:rPr>
          <w:lang w:val="en-US"/>
        </w:rPr>
      </w:pPr>
      <w:proofErr w:type="gramStart"/>
      <w:r>
        <w:rPr>
          <w:rStyle w:val="Ninguno"/>
          <w:lang w:val="en"/>
        </w:rPr>
        <w:t>and</w:t>
      </w:r>
      <w:proofErr w:type="gramEnd"/>
      <w:r>
        <w:rPr>
          <w:rStyle w:val="Ninguno"/>
          <w:lang w:val="en"/>
        </w:rPr>
        <w:t xml:space="preserve"> your eye towards the earth looks:</w:t>
      </w:r>
    </w:p>
    <w:p w14:paraId="774749F0" w14:textId="67FFBF6B" w:rsidR="00296244" w:rsidRPr="00A54027" w:rsidRDefault="00296244">
      <w:pPr>
        <w:spacing w:line="360" w:lineRule="auto"/>
        <w:ind w:left="1418"/>
        <w:rPr>
          <w:lang w:val="en-US"/>
        </w:rPr>
      </w:pPr>
      <w:proofErr w:type="gramStart"/>
      <w:r>
        <w:rPr>
          <w:rStyle w:val="Ninguno"/>
          <w:lang w:val="en"/>
        </w:rPr>
        <w:t>and</w:t>
      </w:r>
      <w:proofErr w:type="gramEnd"/>
      <w:r>
        <w:rPr>
          <w:rStyle w:val="Ninguno"/>
          <w:lang w:val="en"/>
        </w:rPr>
        <w:t xml:space="preserve"> you are punished by the one who governs everything.</w:t>
      </w:r>
      <w:r>
        <w:rPr>
          <w:rStyle w:val="Refdenotaalpie"/>
          <w:lang w:val="en"/>
        </w:rPr>
        <w:footnoteReference w:id="11"/>
      </w:r>
    </w:p>
    <w:p w14:paraId="04EC67B7" w14:textId="77777777" w:rsidR="00296244" w:rsidRPr="00A54027" w:rsidRDefault="00296244">
      <w:pPr>
        <w:spacing w:line="360" w:lineRule="auto"/>
        <w:ind w:firstLine="708"/>
        <w:jc w:val="both"/>
        <w:rPr>
          <w:rStyle w:val="Ninguno"/>
          <w:sz w:val="24"/>
          <w:szCs w:val="24"/>
          <w:lang w:val="en-US"/>
        </w:rPr>
      </w:pPr>
    </w:p>
    <w:p w14:paraId="7C537DC4" w14:textId="5E3AE1E8" w:rsidR="00296244" w:rsidRPr="00A54027" w:rsidRDefault="00296244">
      <w:pPr>
        <w:spacing w:line="360" w:lineRule="auto"/>
        <w:jc w:val="both"/>
        <w:rPr>
          <w:rStyle w:val="Ninguno"/>
          <w:sz w:val="24"/>
          <w:szCs w:val="24"/>
          <w:lang w:val="en-US"/>
        </w:rPr>
      </w:pPr>
      <w:r>
        <w:rPr>
          <w:rStyle w:val="Ninguno"/>
          <w:sz w:val="24"/>
          <w:szCs w:val="24"/>
          <w:lang w:val="en"/>
        </w:rPr>
        <w:t xml:space="preserve">In </w:t>
      </w:r>
      <w:r>
        <w:rPr>
          <w:rStyle w:val="Ninguno"/>
          <w:i/>
          <w:iCs/>
          <w:sz w:val="24"/>
          <w:szCs w:val="24"/>
          <w:lang w:val="en"/>
        </w:rPr>
        <w:t>Monarchy</w:t>
      </w:r>
      <w:r>
        <w:rPr>
          <w:lang w:val="en"/>
        </w:rPr>
        <w:t xml:space="preserve"> </w:t>
      </w:r>
      <w:r>
        <w:rPr>
          <w:rStyle w:val="Ninguno"/>
          <w:sz w:val="24"/>
          <w:szCs w:val="24"/>
          <w:lang w:val="en"/>
        </w:rPr>
        <w:t xml:space="preserve"> (I, 9), Dante suggested</w:t>
      </w:r>
      <w:r>
        <w:rPr>
          <w:lang w:val="en"/>
        </w:rPr>
        <w:t xml:space="preserve"> that there must be a single government in the world because heaven is unique and</w:t>
      </w:r>
      <w:r>
        <w:rPr>
          <w:rStyle w:val="Ninguno"/>
          <w:sz w:val="24"/>
          <w:szCs w:val="24"/>
          <w:lang w:val="en"/>
        </w:rPr>
        <w:t xml:space="preserve"> orderly; and, even more, he offers us this reflection from a passage from the </w:t>
      </w:r>
      <w:r>
        <w:rPr>
          <w:lang w:val="en"/>
        </w:rPr>
        <w:t xml:space="preserve"> </w:t>
      </w:r>
      <w:r>
        <w:rPr>
          <w:rStyle w:val="Ninguno"/>
          <w:i/>
          <w:iCs/>
          <w:sz w:val="24"/>
          <w:szCs w:val="24"/>
          <w:lang w:val="en"/>
        </w:rPr>
        <w:t>Consolation</w:t>
      </w:r>
      <w:r>
        <w:rPr>
          <w:lang w:val="en"/>
        </w:rPr>
        <w:t xml:space="preserve"> </w:t>
      </w:r>
      <w:r>
        <w:rPr>
          <w:lang w:val="en"/>
        </w:rPr>
        <w:lastRenderedPageBreak/>
        <w:t>of</w:t>
      </w:r>
      <w:r>
        <w:rPr>
          <w:rStyle w:val="Ninguno"/>
          <w:i/>
          <w:iCs/>
          <w:sz w:val="24"/>
          <w:szCs w:val="24"/>
          <w:lang w:val="en"/>
        </w:rPr>
        <w:t xml:space="preserve"> philosophy</w:t>
      </w:r>
      <w:r>
        <w:rPr>
          <w:lang w:val="en"/>
        </w:rPr>
        <w:t xml:space="preserve"> </w:t>
      </w:r>
      <w:r>
        <w:rPr>
          <w:rStyle w:val="Ninguno"/>
          <w:sz w:val="24"/>
          <w:szCs w:val="24"/>
          <w:lang w:val="en"/>
        </w:rPr>
        <w:t xml:space="preserve"> (II, 8) of Boethius that refers: "O happy human race if your souls govern the love that governs heaven",</w:t>
      </w:r>
      <w:r>
        <w:rPr>
          <w:rStyle w:val="Refdenotaalpie"/>
          <w:sz w:val="24"/>
          <w:szCs w:val="24"/>
          <w:lang w:val="en"/>
        </w:rPr>
        <w:footnoteReference w:id="12"/>
      </w:r>
      <w:r>
        <w:rPr>
          <w:rStyle w:val="Ninguno"/>
          <w:sz w:val="24"/>
          <w:szCs w:val="24"/>
          <w:lang w:val="en"/>
        </w:rPr>
        <w:t xml:space="preserve"> </w:t>
      </w:r>
      <w:r>
        <w:rPr>
          <w:lang w:val="en"/>
        </w:rPr>
        <w:t xml:space="preserve"> </w:t>
      </w:r>
      <w:r>
        <w:rPr>
          <w:rStyle w:val="Ninguno"/>
          <w:sz w:val="24"/>
          <w:szCs w:val="24"/>
          <w:lang w:val="en"/>
        </w:rPr>
        <w:t xml:space="preserve">which seems a plausible candidate for Dante's inspiration from his last verse in the </w:t>
      </w:r>
      <w:r>
        <w:rPr>
          <w:lang w:val="en"/>
        </w:rPr>
        <w:t xml:space="preserve"> </w:t>
      </w:r>
      <w:r>
        <w:rPr>
          <w:rStyle w:val="Ninguno"/>
          <w:i/>
          <w:iCs/>
          <w:sz w:val="24"/>
          <w:szCs w:val="24"/>
          <w:lang w:val="en"/>
        </w:rPr>
        <w:t xml:space="preserve">Comedy, </w:t>
      </w:r>
      <w:r>
        <w:rPr>
          <w:rStyle w:val="Ninguno"/>
          <w:sz w:val="24"/>
          <w:szCs w:val="24"/>
          <w:lang w:val="en"/>
        </w:rPr>
        <w:t>in which he states that his will was moved by the love that moves the Sun and the other</w:t>
      </w:r>
      <w:r>
        <w:rPr>
          <w:lang w:val="en"/>
        </w:rPr>
        <w:t xml:space="preserve"> </w:t>
      </w:r>
      <w:r>
        <w:rPr>
          <w:rStyle w:val="Ninguno"/>
          <w:sz w:val="24"/>
          <w:szCs w:val="24"/>
          <w:lang w:val="en"/>
        </w:rPr>
        <w:t xml:space="preserve"> stars.</w:t>
      </w:r>
    </w:p>
    <w:p w14:paraId="2A0CC170"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Secondly, we also realize that tears, and therefore pain, is something explicitly concomitant with this punishment. While in other parts of purgatory we find characters who cry, in no other cornice is this necessary relationship between condemnation and tears established. As Hadrian V makes explicit, this is the </w:t>
      </w:r>
      <w:proofErr w:type="gramStart"/>
      <w:r>
        <w:rPr>
          <w:rStyle w:val="Ninguno"/>
          <w:sz w:val="24"/>
          <w:szCs w:val="24"/>
          <w:lang w:val="en"/>
        </w:rPr>
        <w:t>most bitter</w:t>
      </w:r>
      <w:proofErr w:type="gramEnd"/>
      <w:r>
        <w:rPr>
          <w:rStyle w:val="Ninguno"/>
          <w:sz w:val="24"/>
          <w:szCs w:val="24"/>
          <w:lang w:val="en"/>
        </w:rPr>
        <w:t xml:space="preserve"> penalty of all purgatory (Purgatory, XIX, 117).</w:t>
      </w:r>
    </w:p>
    <w:p w14:paraId="4665BBA1" w14:textId="77777777" w:rsidR="00296244" w:rsidRPr="00A54027" w:rsidRDefault="00296244">
      <w:pPr>
        <w:spacing w:line="360" w:lineRule="auto"/>
        <w:ind w:firstLine="708"/>
        <w:jc w:val="both"/>
        <w:rPr>
          <w:rStyle w:val="Ninguno"/>
          <w:sz w:val="24"/>
          <w:szCs w:val="24"/>
          <w:lang w:val="en-US"/>
        </w:rPr>
      </w:pPr>
      <w:r>
        <w:rPr>
          <w:rStyle w:val="Ninguno"/>
          <w:sz w:val="24"/>
          <w:szCs w:val="24"/>
          <w:lang w:val="en"/>
        </w:rPr>
        <w:t xml:space="preserve">Continuing with characterization of the latter character, Hadrian V was a pope whose duration in spiritual power was very short, barely 37 days; however, Dante argues that this was enough time for him to realize how difficult it is to wear the sacred mantle without staining it, as if to imply that anyone who occupies that position is placed in a position prone to greed. The saddest thing about this situation is that out of greed Hadrian V himself says that all actions became vain. The scene concludes as follows: Dante, wanting to keep respect for the figure of Hadrian V, tries to kneel in front of him, to which he reminds him that there is no marriage after death, so the respect owed to him as head of the Church is no longer something that corresponds to him. In this way, Hadrian V is shown to us as a man who, after all, is only a man like everyone else and who must face only the judgment of God. This could be an opposition to the scene of hell in which Dante responds to the </w:t>
      </w:r>
      <w:proofErr w:type="spellStart"/>
      <w:r>
        <w:rPr>
          <w:rStyle w:val="Ninguno"/>
          <w:sz w:val="24"/>
          <w:szCs w:val="24"/>
          <w:lang w:val="en"/>
        </w:rPr>
        <w:t>Simonian</w:t>
      </w:r>
      <w:proofErr w:type="spellEnd"/>
      <w:r>
        <w:rPr>
          <w:rStyle w:val="Ninguno"/>
          <w:sz w:val="24"/>
          <w:szCs w:val="24"/>
          <w:lang w:val="en"/>
        </w:rPr>
        <w:t xml:space="preserve"> Pope Nicholas III and whose speech does not take on a higher tone because of Dante's respect for the keys:</w:t>
      </w:r>
    </w:p>
    <w:p w14:paraId="47DBF671" w14:textId="77777777" w:rsidR="00296244" w:rsidRPr="00A54027" w:rsidRDefault="00296244">
      <w:pPr>
        <w:spacing w:line="360" w:lineRule="auto"/>
        <w:ind w:left="1418"/>
        <w:rPr>
          <w:lang w:val="en-US"/>
        </w:rPr>
      </w:pPr>
      <w:r>
        <w:rPr>
          <w:rStyle w:val="Ninguno"/>
          <w:lang w:val="en"/>
        </w:rPr>
        <w:t xml:space="preserve">And, for reverence </w:t>
      </w:r>
      <w:proofErr w:type="spellStart"/>
      <w:r>
        <w:rPr>
          <w:rStyle w:val="Ninguno"/>
          <w:lang w:val="en"/>
        </w:rPr>
        <w:t>forsaits</w:t>
      </w:r>
      <w:proofErr w:type="spellEnd"/>
      <w:r>
        <w:rPr>
          <w:rStyle w:val="Ninguno"/>
          <w:lang w:val="en"/>
        </w:rPr>
        <w:t xml:space="preserve"> me,</w:t>
      </w:r>
    </w:p>
    <w:p w14:paraId="5C8A168E" w14:textId="77777777" w:rsidR="00296244" w:rsidRPr="00A54027" w:rsidRDefault="00296244">
      <w:pPr>
        <w:spacing w:line="360" w:lineRule="auto"/>
        <w:ind w:left="1418"/>
        <w:rPr>
          <w:lang w:val="en-US"/>
        </w:rPr>
      </w:pPr>
      <w:proofErr w:type="gramStart"/>
      <w:r>
        <w:rPr>
          <w:rStyle w:val="Ninguno"/>
          <w:lang w:val="en"/>
        </w:rPr>
        <w:t>since</w:t>
      </w:r>
      <w:proofErr w:type="gramEnd"/>
      <w:r>
        <w:rPr>
          <w:rStyle w:val="Ninguno"/>
          <w:lang w:val="en"/>
        </w:rPr>
        <w:t xml:space="preserve"> you had the supreme keys,</w:t>
      </w:r>
    </w:p>
    <w:p w14:paraId="389026B2" w14:textId="77777777" w:rsidR="00296244" w:rsidRPr="00A54027" w:rsidRDefault="00296244">
      <w:pPr>
        <w:spacing w:line="360" w:lineRule="auto"/>
        <w:ind w:left="1418"/>
        <w:rPr>
          <w:lang w:val="en-US"/>
        </w:rPr>
      </w:pPr>
      <w:proofErr w:type="gramStart"/>
      <w:r>
        <w:rPr>
          <w:rStyle w:val="Ninguno"/>
          <w:lang w:val="en"/>
        </w:rPr>
        <w:t>when</w:t>
      </w:r>
      <w:proofErr w:type="gramEnd"/>
      <w:r>
        <w:rPr>
          <w:rStyle w:val="Ninguno"/>
          <w:lang w:val="en"/>
        </w:rPr>
        <w:t xml:space="preserve"> you were there, in the Leda life,</w:t>
      </w:r>
    </w:p>
    <w:p w14:paraId="0D293DBA" w14:textId="77777777" w:rsidR="00296244" w:rsidRPr="00A54027" w:rsidRDefault="00296244">
      <w:pPr>
        <w:spacing w:line="360" w:lineRule="auto"/>
        <w:ind w:left="1418"/>
        <w:rPr>
          <w:lang w:val="en-US"/>
        </w:rPr>
      </w:pPr>
      <w:r>
        <w:rPr>
          <w:rStyle w:val="Ninguno"/>
          <w:lang w:val="en"/>
        </w:rPr>
        <w:t>I do not have to say even more serious words.</w:t>
      </w:r>
    </w:p>
    <w:p w14:paraId="0231D1DB" w14:textId="77777777" w:rsidR="00296244" w:rsidRPr="00A54027" w:rsidRDefault="00296244">
      <w:pPr>
        <w:spacing w:line="360" w:lineRule="auto"/>
        <w:ind w:left="1418"/>
        <w:rPr>
          <w:lang w:val="en-US"/>
        </w:rPr>
      </w:pPr>
      <w:r>
        <w:rPr>
          <w:rStyle w:val="Ninguno"/>
          <w:lang w:val="en"/>
        </w:rPr>
        <w:t xml:space="preserve">O greed in which the world </w:t>
      </w:r>
      <w:proofErr w:type="spellStart"/>
      <w:r>
        <w:rPr>
          <w:rStyle w:val="Ninguno"/>
          <w:lang w:val="en"/>
        </w:rPr>
        <w:t>grievs</w:t>
      </w:r>
      <w:proofErr w:type="spellEnd"/>
      <w:r>
        <w:rPr>
          <w:rStyle w:val="Ninguno"/>
          <w:lang w:val="en"/>
        </w:rPr>
        <w:t>:</w:t>
      </w:r>
    </w:p>
    <w:p w14:paraId="4C4C6466" w14:textId="457FCA73" w:rsidR="00296244" w:rsidRPr="00A54027" w:rsidRDefault="00296244">
      <w:pPr>
        <w:spacing w:line="360" w:lineRule="auto"/>
        <w:ind w:left="1418"/>
        <w:rPr>
          <w:lang w:val="en-US"/>
        </w:rPr>
      </w:pPr>
      <w:proofErr w:type="gramStart"/>
      <w:r>
        <w:rPr>
          <w:rStyle w:val="Ninguno"/>
          <w:lang w:val="en"/>
        </w:rPr>
        <w:lastRenderedPageBreak/>
        <w:t>sink</w:t>
      </w:r>
      <w:proofErr w:type="gramEnd"/>
      <w:r>
        <w:rPr>
          <w:rStyle w:val="Ninguno"/>
          <w:lang w:val="en"/>
        </w:rPr>
        <w:t xml:space="preserve"> the good, lift the bad you know. (Hell, XIX, 100-105).</w:t>
      </w:r>
      <w:r>
        <w:rPr>
          <w:rStyle w:val="Refdenotaalpie"/>
          <w:lang w:val="en"/>
        </w:rPr>
        <w:footnoteReference w:id="13"/>
      </w:r>
    </w:p>
    <w:p w14:paraId="29B46C7C" w14:textId="77777777" w:rsidR="00296244" w:rsidRPr="00A54027" w:rsidRDefault="00296244">
      <w:pPr>
        <w:spacing w:line="360" w:lineRule="auto"/>
        <w:ind w:firstLine="708"/>
        <w:jc w:val="both"/>
        <w:rPr>
          <w:rStyle w:val="Ninguno"/>
          <w:sz w:val="24"/>
          <w:szCs w:val="24"/>
          <w:lang w:val="en-US"/>
        </w:rPr>
      </w:pPr>
    </w:p>
    <w:p w14:paraId="09B289D9" w14:textId="4E9D18A7" w:rsidR="00296244" w:rsidRPr="00A54027" w:rsidRDefault="00296244">
      <w:pPr>
        <w:spacing w:line="360" w:lineRule="auto"/>
        <w:jc w:val="both"/>
        <w:rPr>
          <w:rStyle w:val="Ninguno"/>
          <w:sz w:val="24"/>
          <w:szCs w:val="24"/>
          <w:lang w:val="en-US"/>
        </w:rPr>
      </w:pPr>
      <w:r>
        <w:rPr>
          <w:rStyle w:val="Ninguno"/>
          <w:sz w:val="24"/>
          <w:szCs w:val="24"/>
          <w:lang w:val="en"/>
        </w:rPr>
        <w:t xml:space="preserve">To conclude with our review of purgatory, let's look at Canto XX. Our central character refers to himself as Hugo </w:t>
      </w:r>
      <w:proofErr w:type="spellStart"/>
      <w:r>
        <w:rPr>
          <w:rStyle w:val="Ninguno"/>
          <w:sz w:val="24"/>
          <w:szCs w:val="24"/>
          <w:lang w:val="en"/>
        </w:rPr>
        <w:t>Capeto</w:t>
      </w:r>
      <w:proofErr w:type="spellEnd"/>
      <w:r>
        <w:rPr>
          <w:rStyle w:val="Ninguno"/>
          <w:sz w:val="24"/>
          <w:szCs w:val="24"/>
          <w:lang w:val="en"/>
        </w:rPr>
        <w:t xml:space="preserve">, although commentators agree that by his description he is actually Hugo the Great, father of Hugo </w:t>
      </w:r>
      <w:proofErr w:type="spellStart"/>
      <w:r>
        <w:rPr>
          <w:rStyle w:val="Ninguno"/>
          <w:sz w:val="24"/>
          <w:szCs w:val="24"/>
          <w:lang w:val="en"/>
        </w:rPr>
        <w:t>Capeto</w:t>
      </w:r>
      <w:proofErr w:type="spellEnd"/>
      <w:r>
        <w:rPr>
          <w:rStyle w:val="Ninguno"/>
          <w:sz w:val="24"/>
          <w:szCs w:val="24"/>
          <w:lang w:val="en"/>
        </w:rPr>
        <w:t xml:space="preserve"> (González, 1994, p. 291; De </w:t>
      </w:r>
      <w:proofErr w:type="spellStart"/>
      <w:r>
        <w:rPr>
          <w:rStyle w:val="Ninguno"/>
          <w:sz w:val="24"/>
          <w:szCs w:val="24"/>
          <w:lang w:val="en"/>
        </w:rPr>
        <w:t>Montalbán</w:t>
      </w:r>
      <w:proofErr w:type="spellEnd"/>
      <w:r>
        <w:rPr>
          <w:rStyle w:val="Ninguno"/>
          <w:sz w:val="24"/>
          <w:szCs w:val="24"/>
          <w:lang w:val="en"/>
        </w:rPr>
        <w:t>, 2001, 187). In any case, whoever it was spoken:</w:t>
      </w:r>
    </w:p>
    <w:p w14:paraId="215EF12C" w14:textId="77777777" w:rsidR="00296244" w:rsidRPr="00A54027" w:rsidRDefault="00296244">
      <w:pPr>
        <w:spacing w:line="360" w:lineRule="auto"/>
        <w:ind w:left="1418"/>
        <w:rPr>
          <w:lang w:val="en-US"/>
        </w:rPr>
      </w:pPr>
      <w:proofErr w:type="gramStart"/>
      <w:r>
        <w:rPr>
          <w:rStyle w:val="Ninguno"/>
          <w:lang w:val="en"/>
        </w:rPr>
        <w:t>root</w:t>
      </w:r>
      <w:proofErr w:type="gramEnd"/>
      <w:r>
        <w:rPr>
          <w:rStyle w:val="Ninguno"/>
          <w:lang w:val="en"/>
        </w:rPr>
        <w:t xml:space="preserve"> of the evil plant</w:t>
      </w:r>
    </w:p>
    <w:p w14:paraId="5256E652" w14:textId="77777777" w:rsidR="00296244" w:rsidRPr="00A54027" w:rsidRDefault="00296244">
      <w:pPr>
        <w:spacing w:line="360" w:lineRule="auto"/>
        <w:ind w:left="1418"/>
        <w:rPr>
          <w:lang w:val="en-US"/>
        </w:rPr>
      </w:pPr>
      <w:proofErr w:type="gramStart"/>
      <w:r>
        <w:rPr>
          <w:rStyle w:val="Ninguno"/>
          <w:lang w:val="en"/>
        </w:rPr>
        <w:t>that</w:t>
      </w:r>
      <w:proofErr w:type="gramEnd"/>
      <w:r>
        <w:rPr>
          <w:rStyle w:val="Ninguno"/>
          <w:lang w:val="en"/>
        </w:rPr>
        <w:t xml:space="preserve"> gives Christianity an overwhelming shadow</w:t>
      </w:r>
    </w:p>
    <w:p w14:paraId="6ACEC09D" w14:textId="0D4A3666" w:rsidR="00296244" w:rsidRPr="00A54027" w:rsidRDefault="00296244">
      <w:pPr>
        <w:spacing w:line="360" w:lineRule="auto"/>
        <w:ind w:left="1418"/>
        <w:rPr>
          <w:lang w:val="en-US"/>
        </w:rPr>
      </w:pPr>
      <w:proofErr w:type="gramStart"/>
      <w:r>
        <w:rPr>
          <w:rStyle w:val="Ninguno"/>
          <w:lang w:val="en"/>
        </w:rPr>
        <w:t>for</w:t>
      </w:r>
      <w:proofErr w:type="gramEnd"/>
      <w:r>
        <w:rPr>
          <w:rStyle w:val="Ninguno"/>
          <w:lang w:val="en"/>
        </w:rPr>
        <w:t xml:space="preserve"> which good </w:t>
      </w:r>
      <w:proofErr w:type="spellStart"/>
      <w:r>
        <w:rPr>
          <w:rStyle w:val="Ninguno"/>
          <w:lang w:val="en"/>
        </w:rPr>
        <w:t>mieses</w:t>
      </w:r>
      <w:proofErr w:type="spellEnd"/>
      <w:r>
        <w:rPr>
          <w:rStyle w:val="Ninguno"/>
          <w:lang w:val="en"/>
        </w:rPr>
        <w:t xml:space="preserve"> does not lift. (Purgatory, XX, 43-45).</w:t>
      </w:r>
      <w:r>
        <w:rPr>
          <w:rStyle w:val="Refdenotaalpie"/>
          <w:lang w:val="en"/>
        </w:rPr>
        <w:footnoteReference w:id="14"/>
      </w:r>
    </w:p>
    <w:p w14:paraId="18C0254C" w14:textId="77777777" w:rsidR="00296244" w:rsidRPr="00A54027" w:rsidRDefault="00296244">
      <w:pPr>
        <w:spacing w:line="360" w:lineRule="auto"/>
        <w:ind w:firstLine="708"/>
        <w:jc w:val="both"/>
        <w:rPr>
          <w:rStyle w:val="Ninguno"/>
          <w:sz w:val="24"/>
          <w:szCs w:val="24"/>
          <w:lang w:val="en-US"/>
        </w:rPr>
      </w:pPr>
    </w:p>
    <w:p w14:paraId="1E639B92" w14:textId="77777777" w:rsidR="00296244" w:rsidRPr="00A54027" w:rsidRDefault="00296244">
      <w:pPr>
        <w:spacing w:line="360" w:lineRule="auto"/>
        <w:jc w:val="both"/>
        <w:rPr>
          <w:rStyle w:val="Ninguno"/>
          <w:sz w:val="24"/>
          <w:szCs w:val="24"/>
          <w:lang w:val="en-US"/>
        </w:rPr>
      </w:pPr>
      <w:r>
        <w:rPr>
          <w:rStyle w:val="Ninguno"/>
          <w:sz w:val="24"/>
          <w:szCs w:val="24"/>
          <w:lang w:val="en"/>
        </w:rPr>
        <w:t xml:space="preserve">Specifically it refers to the kings of the </w:t>
      </w:r>
      <w:proofErr w:type="spellStart"/>
      <w:r>
        <w:rPr>
          <w:rStyle w:val="Ninguno"/>
          <w:sz w:val="24"/>
          <w:szCs w:val="24"/>
          <w:lang w:val="en"/>
        </w:rPr>
        <w:t>Capetian</w:t>
      </w:r>
      <w:proofErr w:type="spellEnd"/>
      <w:r>
        <w:rPr>
          <w:rStyle w:val="Ninguno"/>
          <w:sz w:val="24"/>
          <w:szCs w:val="24"/>
          <w:lang w:val="en"/>
        </w:rPr>
        <w:t xml:space="preserve"> dynasty, which lasted from 987 to 1328 by direct line (</w:t>
      </w:r>
      <w:proofErr w:type="spellStart"/>
      <w:r>
        <w:rPr>
          <w:rStyle w:val="Ninguno"/>
          <w:sz w:val="24"/>
          <w:szCs w:val="24"/>
          <w:lang w:val="en"/>
        </w:rPr>
        <w:t>Echeverría</w:t>
      </w:r>
      <w:proofErr w:type="spellEnd"/>
      <w:r>
        <w:rPr>
          <w:rStyle w:val="Ninguno"/>
          <w:sz w:val="24"/>
          <w:szCs w:val="24"/>
          <w:lang w:val="en"/>
        </w:rPr>
        <w:t xml:space="preserve">, 2013, p. 329), indicating an open criticism of the French monarchy in Dante's time. </w:t>
      </w:r>
    </w:p>
    <w:p w14:paraId="6E53E409" w14:textId="0D86B5E2" w:rsidR="00296244" w:rsidRPr="00A54027" w:rsidRDefault="00296244">
      <w:pPr>
        <w:spacing w:line="360" w:lineRule="auto"/>
        <w:jc w:val="both"/>
        <w:rPr>
          <w:rStyle w:val="Ninguno"/>
          <w:sz w:val="24"/>
          <w:szCs w:val="24"/>
          <w:lang w:val="en-US"/>
        </w:rPr>
      </w:pPr>
      <w:r>
        <w:rPr>
          <w:rStyle w:val="Ninguno"/>
          <w:sz w:val="24"/>
          <w:szCs w:val="24"/>
          <w:lang w:val="en"/>
        </w:rPr>
        <w:tab/>
        <w:t>In this song, by way of Hugh the Great, Dante reproaches the evils of certain French kings. It refers to the usurpations of Philip "The Beautiful" in "</w:t>
      </w:r>
      <w:proofErr w:type="spellStart"/>
      <w:r>
        <w:rPr>
          <w:rStyle w:val="Ninguno"/>
          <w:sz w:val="24"/>
          <w:szCs w:val="24"/>
          <w:lang w:val="en"/>
        </w:rPr>
        <w:t>Pontieu</w:t>
      </w:r>
      <w:proofErr w:type="spellEnd"/>
      <w:r>
        <w:rPr>
          <w:rStyle w:val="Ninguno"/>
          <w:sz w:val="24"/>
          <w:szCs w:val="24"/>
          <w:lang w:val="en"/>
        </w:rPr>
        <w:t xml:space="preserve">, </w:t>
      </w:r>
      <w:proofErr w:type="spellStart"/>
      <w:r>
        <w:rPr>
          <w:rStyle w:val="Ninguno"/>
          <w:sz w:val="24"/>
          <w:szCs w:val="24"/>
          <w:lang w:val="en"/>
        </w:rPr>
        <w:t>Gascuña</w:t>
      </w:r>
      <w:proofErr w:type="spellEnd"/>
      <w:r>
        <w:rPr>
          <w:rStyle w:val="Ninguno"/>
          <w:sz w:val="24"/>
          <w:szCs w:val="24"/>
          <w:lang w:val="en"/>
        </w:rPr>
        <w:t xml:space="preserve">" and Philip Augustus in "Normandy" </w:t>
      </w:r>
      <w:r w:rsidRPr="00061F52">
        <w:rPr>
          <w:rStyle w:val="Ninguno"/>
          <w:iCs/>
          <w:sz w:val="24"/>
          <w:szCs w:val="24"/>
          <w:lang w:val="en"/>
        </w:rPr>
        <w:t>(</w:t>
      </w:r>
      <w:r>
        <w:rPr>
          <w:rStyle w:val="Ninguno"/>
          <w:i/>
          <w:iCs/>
          <w:sz w:val="24"/>
          <w:szCs w:val="24"/>
          <w:lang w:val="en"/>
        </w:rPr>
        <w:t xml:space="preserve">Purgatory, </w:t>
      </w:r>
      <w:r>
        <w:rPr>
          <w:rStyle w:val="Ninguno"/>
          <w:sz w:val="24"/>
          <w:szCs w:val="24"/>
          <w:lang w:val="en"/>
        </w:rPr>
        <w:t xml:space="preserve">XX, 66); </w:t>
      </w:r>
      <w:proofErr w:type="spellStart"/>
      <w:r>
        <w:rPr>
          <w:rStyle w:val="Ninguno"/>
          <w:sz w:val="24"/>
          <w:szCs w:val="24"/>
          <w:lang w:val="en"/>
        </w:rPr>
        <w:t>charles</w:t>
      </w:r>
      <w:proofErr w:type="spellEnd"/>
      <w:r>
        <w:rPr>
          <w:rStyle w:val="Ninguno"/>
          <w:sz w:val="24"/>
          <w:szCs w:val="24"/>
          <w:lang w:val="en"/>
        </w:rPr>
        <w:t xml:space="preserve"> of Anjou, who had </w:t>
      </w:r>
      <w:proofErr w:type="spellStart"/>
      <w:r>
        <w:rPr>
          <w:rStyle w:val="Ninguno"/>
          <w:sz w:val="24"/>
          <w:szCs w:val="24"/>
          <w:lang w:val="en"/>
        </w:rPr>
        <w:t>Conradino</w:t>
      </w:r>
      <w:proofErr w:type="spellEnd"/>
      <w:r>
        <w:rPr>
          <w:rStyle w:val="Ninguno"/>
          <w:sz w:val="24"/>
          <w:szCs w:val="24"/>
          <w:lang w:val="en"/>
        </w:rPr>
        <w:t xml:space="preserve"> beheaded, the last king of the Hohenstaufen dynasty and heir to the kingdom of Naples, when he was 16 years old, and it is this same Charles who was believed to be the supposed murderer of St. Thomas Aquinas, since he could oppose him at the Council of Lion</w:t>
      </w:r>
      <w:r>
        <w:rPr>
          <w:lang w:val="en"/>
        </w:rPr>
        <w:t xml:space="preserve"> </w:t>
      </w:r>
      <w:r>
        <w:rPr>
          <w:rStyle w:val="Ninguno"/>
          <w:sz w:val="24"/>
          <w:szCs w:val="24"/>
          <w:lang w:val="en"/>
        </w:rPr>
        <w:t xml:space="preserve"> (Crespo,  1981, 281; Echevería,2013, p. 330). Later in the same song (vv. 79-81) he also refers to him as the one who haggled with his daughter alluding to the </w:t>
      </w:r>
      <w:r>
        <w:rPr>
          <w:rStyle w:val="Ninguno"/>
          <w:sz w:val="24"/>
          <w:szCs w:val="24"/>
          <w:lang w:val="en"/>
        </w:rPr>
        <w:lastRenderedPageBreak/>
        <w:t xml:space="preserve">marriage he agreed between her and the </w:t>
      </w:r>
      <w:proofErr w:type="spellStart"/>
      <w:r>
        <w:rPr>
          <w:rStyle w:val="Ninguno"/>
          <w:sz w:val="24"/>
          <w:szCs w:val="24"/>
          <w:lang w:val="en"/>
        </w:rPr>
        <w:t>Marquis</w:t>
      </w:r>
      <w:r>
        <w:rPr>
          <w:lang w:val="en"/>
        </w:rPr>
        <w:t>of</w:t>
      </w:r>
      <w:proofErr w:type="spellEnd"/>
      <w:r>
        <w:rPr>
          <w:lang w:val="en"/>
        </w:rPr>
        <w:t xml:space="preserve"> </w:t>
      </w:r>
      <w:r>
        <w:rPr>
          <w:rStyle w:val="Ninguno"/>
          <w:sz w:val="24"/>
          <w:szCs w:val="24"/>
          <w:lang w:val="en"/>
        </w:rPr>
        <w:t xml:space="preserve">Ferrara </w:t>
      </w:r>
      <w:proofErr w:type="spellStart"/>
      <w:r>
        <w:rPr>
          <w:rStyle w:val="Ninguno"/>
          <w:sz w:val="24"/>
          <w:szCs w:val="24"/>
          <w:lang w:val="en"/>
        </w:rPr>
        <w:t>Azzo</w:t>
      </w:r>
      <w:proofErr w:type="spellEnd"/>
      <w:r>
        <w:rPr>
          <w:rStyle w:val="Ninguno"/>
          <w:sz w:val="24"/>
          <w:szCs w:val="24"/>
          <w:lang w:val="en"/>
        </w:rPr>
        <w:t xml:space="preserve"> VII (vv.79-81). Particularly, it says of one:</w:t>
      </w:r>
    </w:p>
    <w:p w14:paraId="23602FB9" w14:textId="77777777" w:rsidR="00296244" w:rsidRPr="00A54027" w:rsidRDefault="00296244">
      <w:pPr>
        <w:spacing w:line="360" w:lineRule="auto"/>
        <w:ind w:left="1418"/>
        <w:rPr>
          <w:lang w:val="en-US"/>
        </w:rPr>
      </w:pPr>
      <w:r>
        <w:rPr>
          <w:rStyle w:val="Ninguno"/>
          <w:lang w:val="en"/>
        </w:rPr>
        <w:t xml:space="preserve">I see a time, which is already approaching, </w:t>
      </w:r>
    </w:p>
    <w:p w14:paraId="3C1388D3" w14:textId="77777777" w:rsidR="00296244" w:rsidRPr="00A54027" w:rsidRDefault="00296244">
      <w:pPr>
        <w:spacing w:line="360" w:lineRule="auto"/>
        <w:ind w:left="1418"/>
        <w:rPr>
          <w:lang w:val="en-US"/>
        </w:rPr>
      </w:pPr>
      <w:proofErr w:type="gramStart"/>
      <w:r>
        <w:rPr>
          <w:rStyle w:val="Ninguno"/>
          <w:lang w:val="en"/>
        </w:rPr>
        <w:t>in</w:t>
      </w:r>
      <w:proofErr w:type="gramEnd"/>
      <w:r>
        <w:rPr>
          <w:rStyle w:val="Ninguno"/>
          <w:lang w:val="en"/>
        </w:rPr>
        <w:t xml:space="preserve"> which France new Charles launches </w:t>
      </w:r>
    </w:p>
    <w:p w14:paraId="5474DE78" w14:textId="77777777" w:rsidR="00296244" w:rsidRPr="00A54027" w:rsidRDefault="00296244">
      <w:pPr>
        <w:spacing w:line="360" w:lineRule="auto"/>
        <w:ind w:left="1418"/>
        <w:rPr>
          <w:lang w:val="en-US"/>
        </w:rPr>
      </w:pPr>
      <w:proofErr w:type="gramStart"/>
      <w:r>
        <w:rPr>
          <w:rStyle w:val="Ninguno"/>
          <w:lang w:val="en"/>
        </w:rPr>
        <w:t>to</w:t>
      </w:r>
      <w:proofErr w:type="gramEnd"/>
      <w:r>
        <w:rPr>
          <w:rStyle w:val="Ninguno"/>
          <w:lang w:val="en"/>
        </w:rPr>
        <w:t xml:space="preserve"> leave, with his own, flaunting.</w:t>
      </w:r>
    </w:p>
    <w:p w14:paraId="228776F0" w14:textId="77777777" w:rsidR="00296244" w:rsidRPr="00A54027" w:rsidRDefault="00296244">
      <w:pPr>
        <w:spacing w:line="360" w:lineRule="auto"/>
        <w:ind w:left="1418"/>
        <w:rPr>
          <w:lang w:val="en-US"/>
        </w:rPr>
      </w:pPr>
      <w:r>
        <w:rPr>
          <w:rStyle w:val="Ninguno"/>
          <w:lang w:val="en"/>
        </w:rPr>
        <w:t>He goes out without weapons, only with the spear</w:t>
      </w:r>
    </w:p>
    <w:p w14:paraId="41EAAAC1" w14:textId="77777777" w:rsidR="00296244" w:rsidRPr="00A54027" w:rsidRDefault="00296244">
      <w:pPr>
        <w:spacing w:line="360" w:lineRule="auto"/>
        <w:ind w:left="1418"/>
        <w:rPr>
          <w:lang w:val="en-US"/>
        </w:rPr>
      </w:pPr>
      <w:proofErr w:type="gramStart"/>
      <w:r>
        <w:rPr>
          <w:rStyle w:val="Ninguno"/>
          <w:lang w:val="en"/>
        </w:rPr>
        <w:t>with</w:t>
      </w:r>
      <w:proofErr w:type="gramEnd"/>
      <w:r>
        <w:rPr>
          <w:rStyle w:val="Ninguno"/>
          <w:lang w:val="en"/>
        </w:rPr>
        <w:t xml:space="preserve"> Judas to just, and with his tip</w:t>
      </w:r>
    </w:p>
    <w:p w14:paraId="62A59896" w14:textId="1F0501C6" w:rsidR="00296244" w:rsidRPr="00A54027" w:rsidRDefault="00296244">
      <w:pPr>
        <w:spacing w:line="360" w:lineRule="auto"/>
        <w:ind w:left="1418"/>
        <w:rPr>
          <w:lang w:val="en-US"/>
        </w:rPr>
      </w:pPr>
      <w:proofErr w:type="gramStart"/>
      <w:r>
        <w:rPr>
          <w:rStyle w:val="Ninguno"/>
          <w:lang w:val="en"/>
        </w:rPr>
        <w:t>towards</w:t>
      </w:r>
      <w:proofErr w:type="gramEnd"/>
      <w:r>
        <w:rPr>
          <w:rStyle w:val="Ninguno"/>
          <w:lang w:val="en"/>
        </w:rPr>
        <w:t xml:space="preserve"> Florence burst the belly. (Purgatory, XX, 70 – 75).</w:t>
      </w:r>
      <w:r>
        <w:rPr>
          <w:rStyle w:val="Refdenotaalpie"/>
          <w:lang w:val="en"/>
        </w:rPr>
        <w:footnoteReference w:id="15"/>
      </w:r>
    </w:p>
    <w:p w14:paraId="05DB909B" w14:textId="77777777" w:rsidR="00296244" w:rsidRPr="00A54027" w:rsidRDefault="00296244">
      <w:pPr>
        <w:spacing w:line="360" w:lineRule="auto"/>
        <w:rPr>
          <w:lang w:val="en-US"/>
        </w:rPr>
      </w:pPr>
    </w:p>
    <w:p w14:paraId="5347432E" w14:textId="44CB41CF" w:rsidR="00296244" w:rsidRPr="00A54027" w:rsidRDefault="00296244">
      <w:pPr>
        <w:spacing w:line="360" w:lineRule="auto"/>
        <w:jc w:val="both"/>
        <w:rPr>
          <w:rStyle w:val="Ninguno"/>
          <w:sz w:val="24"/>
          <w:szCs w:val="24"/>
          <w:lang w:val="en-US"/>
        </w:rPr>
      </w:pPr>
      <w:r>
        <w:rPr>
          <w:rStyle w:val="Ninguno"/>
          <w:sz w:val="24"/>
          <w:szCs w:val="24"/>
          <w:lang w:val="en"/>
        </w:rPr>
        <w:t xml:space="preserve">Here Dante shows one of the most personal episodes. It refers to Charles of Valois, who went down to Florence as an alleged peacemaker commanded by Boniface VIII; however, what actually happened was a neutralization of the white faction of the </w:t>
      </w:r>
      <w:proofErr w:type="spellStart"/>
      <w:r>
        <w:rPr>
          <w:rStyle w:val="Ninguno"/>
          <w:sz w:val="24"/>
          <w:szCs w:val="24"/>
          <w:lang w:val="en"/>
        </w:rPr>
        <w:t>Guelphs</w:t>
      </w:r>
      <w:proofErr w:type="spellEnd"/>
      <w:r>
        <w:rPr>
          <w:rStyle w:val="Ninguno"/>
          <w:sz w:val="24"/>
          <w:szCs w:val="24"/>
          <w:lang w:val="en"/>
        </w:rPr>
        <w:t xml:space="preserve"> to establish the primacy of the black faction and with it the power of the pope in Florence. Dante was on a diplomatic mission in Rome, but this was the fact that marked his banishment. Even so, Dante also condemns that Philip IV, "The Beautiful", captivated the Vicar of Christ by alluding to the prison of Boniface VIII and his eventual death in prison (Crespo, 1981, 282). Beyond personal enmity, Dante continued to recognize the figure of Peter's successor. Finally, he says about it:</w:t>
      </w:r>
    </w:p>
    <w:p w14:paraId="6FE91061" w14:textId="77777777" w:rsidR="00296244" w:rsidRPr="00A54027" w:rsidRDefault="00296244">
      <w:pPr>
        <w:spacing w:line="360" w:lineRule="auto"/>
        <w:ind w:firstLine="708"/>
        <w:jc w:val="both"/>
        <w:rPr>
          <w:rStyle w:val="Ninguno"/>
          <w:sz w:val="24"/>
          <w:szCs w:val="24"/>
          <w:lang w:val="en-US"/>
        </w:rPr>
      </w:pPr>
    </w:p>
    <w:p w14:paraId="5B263CD1" w14:textId="77777777" w:rsidR="00296244" w:rsidRPr="00A54027" w:rsidRDefault="00296244">
      <w:pPr>
        <w:spacing w:line="360" w:lineRule="auto"/>
        <w:ind w:left="1418"/>
        <w:rPr>
          <w:lang w:val="en-US"/>
        </w:rPr>
      </w:pPr>
      <w:r>
        <w:rPr>
          <w:rStyle w:val="Ninguno"/>
          <w:lang w:val="en"/>
        </w:rPr>
        <w:t xml:space="preserve">New </w:t>
      </w:r>
      <w:proofErr w:type="spellStart"/>
      <w:proofErr w:type="gramStart"/>
      <w:r>
        <w:rPr>
          <w:rStyle w:val="Ninguno"/>
          <w:lang w:val="en"/>
        </w:rPr>
        <w:t>pilate</w:t>
      </w:r>
      <w:proofErr w:type="spellEnd"/>
      <w:proofErr w:type="gramEnd"/>
      <w:r>
        <w:rPr>
          <w:rStyle w:val="Ninguno"/>
          <w:lang w:val="en"/>
        </w:rPr>
        <w:t xml:space="preserve"> so cruel contemplate</w:t>
      </w:r>
    </w:p>
    <w:p w14:paraId="64F80733" w14:textId="77777777" w:rsidR="00296244" w:rsidRPr="00A54027" w:rsidRDefault="00296244">
      <w:pPr>
        <w:spacing w:line="360" w:lineRule="auto"/>
        <w:ind w:left="1418"/>
        <w:rPr>
          <w:lang w:val="en-US"/>
        </w:rPr>
      </w:pPr>
      <w:proofErr w:type="gramStart"/>
      <w:r>
        <w:rPr>
          <w:rStyle w:val="Ninguno"/>
          <w:lang w:val="en"/>
        </w:rPr>
        <w:t>that</w:t>
      </w:r>
      <w:proofErr w:type="gramEnd"/>
      <w:r>
        <w:rPr>
          <w:rStyle w:val="Ninguno"/>
          <w:lang w:val="en"/>
        </w:rPr>
        <w:t xml:space="preserve"> does not satisfy him, and leads without decree</w:t>
      </w:r>
    </w:p>
    <w:p w14:paraId="1A39113D" w14:textId="272CDB4E" w:rsidR="00296244" w:rsidRPr="00A54027" w:rsidRDefault="00296244">
      <w:pPr>
        <w:spacing w:line="360" w:lineRule="auto"/>
        <w:ind w:left="1418"/>
        <w:rPr>
          <w:lang w:val="en-US"/>
        </w:rPr>
      </w:pPr>
      <w:proofErr w:type="gramStart"/>
      <w:r>
        <w:rPr>
          <w:rStyle w:val="Ninguno"/>
          <w:lang w:val="en"/>
        </w:rPr>
        <w:t>the</w:t>
      </w:r>
      <w:proofErr w:type="gramEnd"/>
      <w:r>
        <w:rPr>
          <w:rStyle w:val="Ninguno"/>
          <w:lang w:val="en"/>
        </w:rPr>
        <w:t xml:space="preserve"> ambitious candles against the temple. (Purgatory, XX, 91-93)</w:t>
      </w:r>
      <w:r>
        <w:rPr>
          <w:rStyle w:val="Refdenotaalpie"/>
          <w:lang w:val="en"/>
        </w:rPr>
        <w:footnoteReference w:id="16"/>
      </w:r>
    </w:p>
    <w:p w14:paraId="1A56FF3E" w14:textId="77777777" w:rsidR="00296244" w:rsidRPr="00A54027" w:rsidRDefault="00296244">
      <w:pPr>
        <w:spacing w:line="360" w:lineRule="auto"/>
        <w:ind w:firstLine="708"/>
        <w:jc w:val="both"/>
        <w:rPr>
          <w:rStyle w:val="Ninguno"/>
          <w:sz w:val="24"/>
          <w:szCs w:val="24"/>
          <w:lang w:val="en-US"/>
        </w:rPr>
      </w:pPr>
    </w:p>
    <w:p w14:paraId="168ABC33" w14:textId="77777777" w:rsidR="00296244" w:rsidRPr="00A54027" w:rsidRDefault="00296244">
      <w:pPr>
        <w:spacing w:line="360" w:lineRule="auto"/>
        <w:jc w:val="both"/>
        <w:rPr>
          <w:rStyle w:val="Ninguno"/>
          <w:sz w:val="24"/>
          <w:szCs w:val="24"/>
          <w:lang w:val="en-US"/>
        </w:rPr>
      </w:pPr>
      <w:r>
        <w:rPr>
          <w:rStyle w:val="Ninguno"/>
          <w:sz w:val="24"/>
          <w:szCs w:val="24"/>
          <w:lang w:val="en"/>
        </w:rPr>
        <w:t>The fact referred to is the attack on the leaders of the Templars, whom he burned. This would mark the end of the order (Crespo, 1981, 282).</w:t>
      </w:r>
    </w:p>
    <w:p w14:paraId="6362BFBA" w14:textId="0A0B5A1B" w:rsidR="005630B8" w:rsidRPr="00A54027" w:rsidRDefault="00296244">
      <w:pPr>
        <w:spacing w:line="360" w:lineRule="auto"/>
        <w:ind w:firstLine="708"/>
        <w:jc w:val="both"/>
        <w:rPr>
          <w:rStyle w:val="Ninguno"/>
          <w:sz w:val="24"/>
          <w:szCs w:val="24"/>
          <w:lang w:val="en-US"/>
        </w:rPr>
      </w:pPr>
      <w:r>
        <w:rPr>
          <w:rStyle w:val="Ninguno"/>
          <w:sz w:val="24"/>
          <w:szCs w:val="24"/>
          <w:lang w:val="en"/>
        </w:rPr>
        <w:t xml:space="preserve">In contrast to these actions, Dante puts in the songs of the misers exemplary cases of a life without greed. It refers to Mary who had the king of heaven in a poor hospice; and also </w:t>
      </w:r>
      <w:proofErr w:type="spellStart"/>
      <w:r>
        <w:rPr>
          <w:rStyle w:val="Ninguno"/>
          <w:sz w:val="24"/>
          <w:szCs w:val="24"/>
          <w:lang w:val="en"/>
        </w:rPr>
        <w:t>Fabricius</w:t>
      </w:r>
      <w:proofErr w:type="spellEnd"/>
      <w:r>
        <w:rPr>
          <w:rStyle w:val="Ninguno"/>
          <w:sz w:val="24"/>
          <w:szCs w:val="24"/>
          <w:lang w:val="en"/>
        </w:rPr>
        <w:t xml:space="preserve">, a Roman who denied himself riches in order to maintain his virtue. A curious case is the allusion to the history of St. Nicholas. A man without money was about to prostitute his daughters; and Nicholas, knowing of this, donated some gold coins at night and secretly so that the daughters of man could devote themselves to the honest life (Crespo, 1981, p. 280). The name was later deformed from </w:t>
      </w:r>
      <w:proofErr w:type="spellStart"/>
      <w:r>
        <w:rPr>
          <w:rStyle w:val="Ninguno"/>
          <w:sz w:val="24"/>
          <w:szCs w:val="24"/>
          <w:lang w:val="en"/>
        </w:rPr>
        <w:t>Nicolás</w:t>
      </w:r>
      <w:proofErr w:type="spellEnd"/>
      <w:r>
        <w:rPr>
          <w:rStyle w:val="Ninguno"/>
          <w:sz w:val="24"/>
          <w:szCs w:val="24"/>
          <w:lang w:val="en"/>
        </w:rPr>
        <w:t xml:space="preserve"> to Klaus (</w:t>
      </w:r>
      <w:proofErr w:type="spellStart"/>
      <w:r>
        <w:rPr>
          <w:rStyle w:val="Ninguno"/>
          <w:sz w:val="24"/>
          <w:szCs w:val="24"/>
          <w:lang w:val="en"/>
        </w:rPr>
        <w:t>Echeverría</w:t>
      </w:r>
      <w:proofErr w:type="spellEnd"/>
      <w:r>
        <w:rPr>
          <w:rStyle w:val="Ninguno"/>
          <w:sz w:val="24"/>
          <w:szCs w:val="24"/>
          <w:lang w:val="en"/>
        </w:rPr>
        <w:t xml:space="preserve">, 2013, p. 328). In the United States this scene is depicted with the socks on the fireplace. In the same way, it also refers to some cases in which greed was counterproductive. The misers remember Midas, the king who asked that everything he touched be turned into gold, which brought the death of one of his daughters, and whose story, Dante says, "all mockery comes to mind" </w:t>
      </w:r>
      <w:r w:rsidRPr="00061F52">
        <w:rPr>
          <w:rStyle w:val="Ninguno"/>
          <w:iCs/>
          <w:sz w:val="24"/>
          <w:szCs w:val="24"/>
          <w:lang w:val="en"/>
        </w:rPr>
        <w:t>(</w:t>
      </w:r>
      <w:proofErr w:type="spellStart"/>
      <w:r>
        <w:rPr>
          <w:rStyle w:val="Ninguno"/>
          <w:i/>
          <w:iCs/>
          <w:sz w:val="24"/>
          <w:szCs w:val="24"/>
          <w:lang w:val="en"/>
        </w:rPr>
        <w:t>Purgatory</w:t>
      </w:r>
      <w:proofErr w:type="gramStart"/>
      <w:r>
        <w:rPr>
          <w:rStyle w:val="Ninguno"/>
          <w:i/>
          <w:iCs/>
          <w:sz w:val="24"/>
          <w:szCs w:val="24"/>
          <w:lang w:val="en"/>
        </w:rPr>
        <w:t>,</w:t>
      </w:r>
      <w:r>
        <w:rPr>
          <w:rStyle w:val="Ninguno"/>
          <w:sz w:val="24"/>
          <w:szCs w:val="24"/>
          <w:lang w:val="en"/>
        </w:rPr>
        <w:t>XX</w:t>
      </w:r>
      <w:proofErr w:type="spellEnd"/>
      <w:proofErr w:type="gramEnd"/>
      <w:r>
        <w:rPr>
          <w:rStyle w:val="Ninguno"/>
          <w:sz w:val="24"/>
          <w:szCs w:val="24"/>
          <w:lang w:val="en"/>
        </w:rPr>
        <w:t>, p. 108).</w:t>
      </w:r>
      <w:r>
        <w:rPr>
          <w:rStyle w:val="Refdenotaalpie"/>
          <w:sz w:val="24"/>
          <w:szCs w:val="24"/>
          <w:lang w:val="en"/>
        </w:rPr>
        <w:footnoteReference w:id="17"/>
      </w:r>
      <w:r>
        <w:rPr>
          <w:lang w:val="en"/>
        </w:rPr>
        <w:t xml:space="preserve"> </w:t>
      </w:r>
      <w:r>
        <w:rPr>
          <w:rStyle w:val="Ninguno"/>
          <w:sz w:val="24"/>
          <w:szCs w:val="24"/>
          <w:lang w:val="en"/>
        </w:rPr>
        <w:t xml:space="preserve">They shout among all "Oh, Crassus [...] if, well, you know, how </w:t>
      </w:r>
      <w:proofErr w:type="gramStart"/>
      <w:r>
        <w:rPr>
          <w:rStyle w:val="Ninguno"/>
          <w:sz w:val="24"/>
          <w:szCs w:val="24"/>
          <w:lang w:val="en"/>
        </w:rPr>
        <w:t>does</w:t>
      </w:r>
      <w:r>
        <w:rPr>
          <w:lang w:val="en"/>
        </w:rPr>
        <w:t xml:space="preserve"> </w:t>
      </w:r>
      <w:r>
        <w:rPr>
          <w:rStyle w:val="Ninguno"/>
          <w:sz w:val="24"/>
          <w:szCs w:val="24"/>
          <w:lang w:val="en"/>
        </w:rPr>
        <w:t>gold taste</w:t>
      </w:r>
      <w:proofErr w:type="gramEnd"/>
      <w:r>
        <w:rPr>
          <w:rStyle w:val="Ninguno"/>
          <w:sz w:val="24"/>
          <w:szCs w:val="24"/>
          <w:lang w:val="en"/>
        </w:rPr>
        <w:t>?" (p. 116s),</w:t>
      </w:r>
      <w:r>
        <w:rPr>
          <w:rStyle w:val="Refdenotaalpie"/>
          <w:sz w:val="24"/>
          <w:szCs w:val="24"/>
          <w:lang w:val="en"/>
        </w:rPr>
        <w:footnoteReference w:id="18"/>
      </w:r>
      <w:r>
        <w:rPr>
          <w:lang w:val="en"/>
        </w:rPr>
        <w:t xml:space="preserve"> </w:t>
      </w:r>
      <w:r w:rsidR="00AC5A25">
        <w:rPr>
          <w:rStyle w:val="Ninguno"/>
          <w:sz w:val="24"/>
          <w:szCs w:val="24"/>
          <w:lang w:val="en"/>
        </w:rPr>
        <w:t xml:space="preserve">referring to the death of </w:t>
      </w:r>
      <w:proofErr w:type="spellStart"/>
      <w:r w:rsidR="00AC5A25">
        <w:rPr>
          <w:rStyle w:val="Ninguno"/>
          <w:sz w:val="24"/>
          <w:szCs w:val="24"/>
          <w:lang w:val="en"/>
        </w:rPr>
        <w:t>Licinius</w:t>
      </w:r>
      <w:proofErr w:type="spellEnd"/>
      <w:r w:rsidR="00AC5A25">
        <w:rPr>
          <w:rStyle w:val="Ninguno"/>
          <w:sz w:val="24"/>
          <w:szCs w:val="24"/>
          <w:lang w:val="en"/>
        </w:rPr>
        <w:t xml:space="preserve"> Crassus, who, on his death, was made to swallow molten gold for his insatiable thirst for riches (Crespo, 1981, 283). All these stories are sung by the misers, although in the vicinity</w:t>
      </w:r>
      <w:r w:rsidR="00AC5A25">
        <w:rPr>
          <w:lang w:val="en"/>
        </w:rPr>
        <w:t xml:space="preserve"> </w:t>
      </w:r>
      <w:r w:rsidR="00AC5A25">
        <w:rPr>
          <w:rStyle w:val="Ninguno"/>
          <w:sz w:val="24"/>
          <w:szCs w:val="24"/>
          <w:lang w:val="en"/>
        </w:rPr>
        <w:t xml:space="preserve">of Dante </w:t>
      </w:r>
      <w:r w:rsidR="00AC5A25">
        <w:rPr>
          <w:lang w:val="en"/>
        </w:rPr>
        <w:t xml:space="preserve">only </w:t>
      </w:r>
      <w:r w:rsidR="00AC5A25">
        <w:rPr>
          <w:rStyle w:val="Ninguno"/>
          <w:sz w:val="24"/>
          <w:szCs w:val="24"/>
          <w:lang w:val="en"/>
        </w:rPr>
        <w:t>Capet sings them with force while the others barely murmur because great is his fault compared to that of others (Purgatory, XX, 118-123).</w:t>
      </w:r>
    </w:p>
    <w:p w14:paraId="5E621C2F" w14:textId="23CDF59A" w:rsidR="005630B8" w:rsidRPr="00A54027" w:rsidRDefault="00AC5A25">
      <w:pPr>
        <w:spacing w:line="360" w:lineRule="auto"/>
        <w:ind w:firstLine="708"/>
        <w:jc w:val="both"/>
        <w:rPr>
          <w:rStyle w:val="Ninguno"/>
          <w:sz w:val="24"/>
          <w:szCs w:val="24"/>
          <w:lang w:val="en-US"/>
        </w:rPr>
      </w:pPr>
      <w:r>
        <w:rPr>
          <w:rStyle w:val="Ninguno"/>
          <w:sz w:val="24"/>
          <w:szCs w:val="24"/>
          <w:lang w:val="en"/>
        </w:rPr>
        <w:t xml:space="preserve">What we have reviewed in this paper is a general characterization of greed in purgatory in relation to </w:t>
      </w:r>
      <w:r>
        <w:rPr>
          <w:rStyle w:val="Ninguno"/>
          <w:i/>
          <w:iCs/>
          <w:sz w:val="24"/>
          <w:szCs w:val="24"/>
          <w:lang w:val="en"/>
        </w:rPr>
        <w:t>Dante's Monarchy.</w:t>
      </w:r>
      <w:r>
        <w:rPr>
          <w:lang w:val="en"/>
        </w:rPr>
        <w:t xml:space="preserve"> </w:t>
      </w:r>
      <w:r>
        <w:rPr>
          <w:rStyle w:val="Ninguno"/>
          <w:sz w:val="24"/>
          <w:szCs w:val="24"/>
          <w:lang w:val="en"/>
        </w:rPr>
        <w:t xml:space="preserve"> At the time, his ideas were revolutionary, or at least contravened an established order. Proof of this is the condemnation suffered </w:t>
      </w:r>
      <w:r>
        <w:rPr>
          <w:lang w:val="en"/>
        </w:rPr>
        <w:t xml:space="preserve">by this </w:t>
      </w:r>
      <w:r>
        <w:rPr>
          <w:rStyle w:val="Ninguno"/>
          <w:i/>
          <w:iCs/>
          <w:sz w:val="24"/>
          <w:szCs w:val="24"/>
          <w:lang w:val="en"/>
        </w:rPr>
        <w:t>document</w:t>
      </w:r>
      <w:r>
        <w:rPr>
          <w:lang w:val="en"/>
        </w:rPr>
        <w:t xml:space="preserve"> </w:t>
      </w:r>
      <w:r>
        <w:rPr>
          <w:rStyle w:val="Ninguno"/>
          <w:sz w:val="24"/>
          <w:szCs w:val="24"/>
          <w:lang w:val="en"/>
        </w:rPr>
        <w:t xml:space="preserve">in 1329 by Cardinal </w:t>
      </w:r>
      <w:proofErr w:type="spellStart"/>
      <w:r>
        <w:rPr>
          <w:rStyle w:val="Ninguno"/>
          <w:sz w:val="24"/>
          <w:szCs w:val="24"/>
          <w:lang w:val="en"/>
        </w:rPr>
        <w:t>Bertran</w:t>
      </w:r>
      <w:proofErr w:type="spellEnd"/>
      <w:r>
        <w:rPr>
          <w:rStyle w:val="Ninguno"/>
          <w:sz w:val="24"/>
          <w:szCs w:val="24"/>
          <w:lang w:val="en"/>
        </w:rPr>
        <w:t xml:space="preserve"> de </w:t>
      </w:r>
      <w:proofErr w:type="spellStart"/>
      <w:r>
        <w:rPr>
          <w:rStyle w:val="Ninguno"/>
          <w:sz w:val="24"/>
          <w:szCs w:val="24"/>
          <w:lang w:val="en"/>
        </w:rPr>
        <w:t>Pogeto</w:t>
      </w:r>
      <w:proofErr w:type="spellEnd"/>
      <w:r>
        <w:rPr>
          <w:rStyle w:val="Ninguno"/>
          <w:sz w:val="24"/>
          <w:szCs w:val="24"/>
          <w:lang w:val="en"/>
        </w:rPr>
        <w:t xml:space="preserve">, who tried to </w:t>
      </w:r>
      <w:r>
        <w:rPr>
          <w:lang w:val="en"/>
        </w:rPr>
        <w:t xml:space="preserve">burn it </w:t>
      </w:r>
      <w:r>
        <w:rPr>
          <w:rStyle w:val="Ninguno"/>
          <w:sz w:val="24"/>
          <w:szCs w:val="24"/>
          <w:lang w:val="en"/>
        </w:rPr>
        <w:t>(González,</w:t>
      </w:r>
      <w:r w:rsidR="00F71883">
        <w:rPr>
          <w:rStyle w:val="Ninguno"/>
          <w:sz w:val="24"/>
          <w:szCs w:val="24"/>
          <w:lang w:val="en"/>
        </w:rPr>
        <w:t xml:space="preserve"> </w:t>
      </w:r>
      <w:r>
        <w:rPr>
          <w:rStyle w:val="Ninguno"/>
          <w:sz w:val="24"/>
          <w:szCs w:val="24"/>
          <w:lang w:val="en"/>
        </w:rPr>
        <w:t>1994, 697). In 1559 he was included in the index of books forbidden by the Vatican, although Leo</w:t>
      </w:r>
      <w:r>
        <w:rPr>
          <w:lang w:val="en"/>
        </w:rPr>
        <w:t xml:space="preserve"> </w:t>
      </w:r>
      <w:r>
        <w:rPr>
          <w:rStyle w:val="Ninguno"/>
          <w:sz w:val="24"/>
          <w:szCs w:val="24"/>
          <w:lang w:val="en"/>
        </w:rPr>
        <w:t xml:space="preserve">XIII took it </w:t>
      </w:r>
      <w:proofErr w:type="spellStart"/>
      <w:r>
        <w:rPr>
          <w:rStyle w:val="Ninguno"/>
          <w:sz w:val="24"/>
          <w:szCs w:val="24"/>
          <w:lang w:val="en"/>
        </w:rPr>
        <w:t>out</w:t>
      </w:r>
      <w:r>
        <w:rPr>
          <w:lang w:val="en"/>
        </w:rPr>
        <w:t>or</w:t>
      </w:r>
      <w:proofErr w:type="spellEnd"/>
      <w:r>
        <w:rPr>
          <w:lang w:val="en"/>
        </w:rPr>
        <w:t xml:space="preserve"> later for not </w:t>
      </w:r>
      <w:proofErr w:type="spellStart"/>
      <w:r>
        <w:rPr>
          <w:lang w:val="en"/>
        </w:rPr>
        <w:t>finding</w:t>
      </w:r>
      <w:r>
        <w:rPr>
          <w:rStyle w:val="Ninguno"/>
          <w:sz w:val="24"/>
          <w:szCs w:val="24"/>
          <w:lang w:val="en"/>
        </w:rPr>
        <w:t>anything</w:t>
      </w:r>
      <w:proofErr w:type="spellEnd"/>
      <w:r>
        <w:rPr>
          <w:rStyle w:val="Ninguno"/>
          <w:sz w:val="24"/>
          <w:szCs w:val="24"/>
          <w:lang w:val="en"/>
        </w:rPr>
        <w:t xml:space="preserve"> in it that contradicted Christian doctrine. He even wrote a couple of bulls, </w:t>
      </w:r>
      <w:proofErr w:type="spellStart"/>
      <w:r>
        <w:rPr>
          <w:rStyle w:val="Ninguno"/>
          <w:i/>
          <w:iCs/>
          <w:sz w:val="24"/>
          <w:szCs w:val="24"/>
          <w:lang w:val="en"/>
        </w:rPr>
        <w:t>Immortale</w:t>
      </w:r>
      <w:proofErr w:type="spellEnd"/>
      <w:r>
        <w:rPr>
          <w:rStyle w:val="Ninguno"/>
          <w:i/>
          <w:iCs/>
          <w:sz w:val="24"/>
          <w:szCs w:val="24"/>
          <w:lang w:val="en"/>
        </w:rPr>
        <w:t xml:space="preserve"> </w:t>
      </w:r>
      <w:proofErr w:type="gramStart"/>
      <w:r>
        <w:rPr>
          <w:rStyle w:val="Ninguno"/>
          <w:i/>
          <w:iCs/>
          <w:sz w:val="24"/>
          <w:szCs w:val="24"/>
          <w:lang w:val="en"/>
        </w:rPr>
        <w:t>Dei</w:t>
      </w:r>
      <w:r>
        <w:rPr>
          <w:lang w:val="en"/>
        </w:rPr>
        <w:t xml:space="preserve"> </w:t>
      </w:r>
      <w:r>
        <w:rPr>
          <w:rStyle w:val="Ninguno"/>
          <w:sz w:val="24"/>
          <w:szCs w:val="24"/>
          <w:lang w:val="en"/>
        </w:rPr>
        <w:t xml:space="preserve"> and</w:t>
      </w:r>
      <w:proofErr w:type="gramEnd"/>
      <w:r>
        <w:rPr>
          <w:rStyle w:val="Ninguno"/>
          <w:sz w:val="24"/>
          <w:szCs w:val="24"/>
          <w:lang w:val="en"/>
        </w:rPr>
        <w:t xml:space="preserve"> </w:t>
      </w:r>
      <w:r>
        <w:rPr>
          <w:lang w:val="en"/>
        </w:rPr>
        <w:t xml:space="preserve"> </w:t>
      </w:r>
      <w:proofErr w:type="spellStart"/>
      <w:r>
        <w:rPr>
          <w:rStyle w:val="Ninguno"/>
          <w:i/>
          <w:iCs/>
          <w:sz w:val="24"/>
          <w:szCs w:val="24"/>
          <w:lang w:val="en"/>
        </w:rPr>
        <w:t>Sapientiae</w:t>
      </w:r>
      <w:proofErr w:type="spellEnd"/>
      <w:r>
        <w:rPr>
          <w:rStyle w:val="Ninguno"/>
          <w:i/>
          <w:iCs/>
          <w:sz w:val="24"/>
          <w:szCs w:val="24"/>
          <w:lang w:val="en"/>
        </w:rPr>
        <w:t xml:space="preserve"> </w:t>
      </w:r>
      <w:proofErr w:type="spellStart"/>
      <w:r>
        <w:rPr>
          <w:rStyle w:val="Ninguno"/>
          <w:i/>
          <w:iCs/>
          <w:sz w:val="24"/>
          <w:szCs w:val="24"/>
          <w:lang w:val="en"/>
        </w:rPr>
        <w:lastRenderedPageBreak/>
        <w:t>Cristianiae,</w:t>
      </w:r>
      <w:r>
        <w:rPr>
          <w:lang w:val="en"/>
        </w:rPr>
        <w:t>in</w:t>
      </w:r>
      <w:proofErr w:type="spellEnd"/>
      <w:r>
        <w:rPr>
          <w:lang w:val="en"/>
        </w:rPr>
        <w:t xml:space="preserve"> which </w:t>
      </w:r>
      <w:proofErr w:type="spellStart"/>
      <w:r>
        <w:rPr>
          <w:lang w:val="en"/>
        </w:rPr>
        <w:t>he</w:t>
      </w:r>
      <w:r>
        <w:rPr>
          <w:rStyle w:val="Ninguno"/>
          <w:sz w:val="24"/>
          <w:szCs w:val="24"/>
          <w:lang w:val="en"/>
        </w:rPr>
        <w:t>recovered</w:t>
      </w:r>
      <w:proofErr w:type="spellEnd"/>
      <w:r>
        <w:rPr>
          <w:rStyle w:val="Ninguno"/>
          <w:sz w:val="24"/>
          <w:szCs w:val="24"/>
          <w:lang w:val="en"/>
        </w:rPr>
        <w:t xml:space="preserve"> some ideas of the temporal and spiritual division of powers (Robles and </w:t>
      </w:r>
      <w:proofErr w:type="spellStart"/>
      <w:r>
        <w:rPr>
          <w:rStyle w:val="Ninguno"/>
          <w:sz w:val="24"/>
          <w:szCs w:val="24"/>
          <w:lang w:val="en"/>
        </w:rPr>
        <w:t>Frayle</w:t>
      </w:r>
      <w:proofErr w:type="spellEnd"/>
      <w:r>
        <w:rPr>
          <w:rStyle w:val="Ninguno"/>
          <w:sz w:val="24"/>
          <w:szCs w:val="24"/>
          <w:lang w:val="en"/>
        </w:rPr>
        <w:t>, 1992, 20-22).</w:t>
      </w:r>
    </w:p>
    <w:p w14:paraId="74E01A34" w14:textId="2F53C892" w:rsidR="005630B8" w:rsidRPr="00A54027" w:rsidRDefault="00AC5A25">
      <w:pPr>
        <w:spacing w:line="360" w:lineRule="auto"/>
        <w:ind w:firstLine="708"/>
        <w:jc w:val="both"/>
        <w:rPr>
          <w:rStyle w:val="Ninguno"/>
          <w:sz w:val="24"/>
          <w:szCs w:val="24"/>
          <w:lang w:val="en-US"/>
        </w:rPr>
      </w:pPr>
      <w:r>
        <w:rPr>
          <w:rStyle w:val="Ninguno"/>
          <w:sz w:val="24"/>
          <w:szCs w:val="24"/>
          <w:lang w:val="en"/>
        </w:rPr>
        <w:t xml:space="preserve">Certainly many of the arguments that Dante put forward cannot be recovered in our times for various reasons. It is the opinion of Étienne Gilson that </w:t>
      </w:r>
      <w:proofErr w:type="gramStart"/>
      <w:r>
        <w:rPr>
          <w:rStyle w:val="Ninguno"/>
          <w:sz w:val="24"/>
          <w:szCs w:val="24"/>
          <w:lang w:val="en"/>
        </w:rPr>
        <w:t xml:space="preserve">the </w:t>
      </w:r>
      <w:r>
        <w:rPr>
          <w:lang w:val="en"/>
        </w:rPr>
        <w:t xml:space="preserve"> </w:t>
      </w:r>
      <w:r>
        <w:rPr>
          <w:rStyle w:val="Ninguno"/>
          <w:i/>
          <w:iCs/>
          <w:sz w:val="24"/>
          <w:szCs w:val="24"/>
          <w:lang w:val="en"/>
        </w:rPr>
        <w:t>Monarchy</w:t>
      </w:r>
      <w:proofErr w:type="gramEnd"/>
      <w:r>
        <w:rPr>
          <w:lang w:val="en"/>
        </w:rPr>
        <w:t xml:space="preserve"> was removed from the index when it no longer represented any danger because no modern state would take it as the basis of its thought</w:t>
      </w:r>
      <w:r w:rsidRPr="00A54027">
        <w:rPr>
          <w:rStyle w:val="Ninguno"/>
          <w:sz w:val="24"/>
          <w:szCs w:val="24"/>
          <w:lang w:val="en"/>
        </w:rPr>
        <w:t>(p. 20-22).</w:t>
      </w:r>
      <w:r>
        <w:rPr>
          <w:rStyle w:val="Ninguno"/>
          <w:sz w:val="24"/>
          <w:szCs w:val="24"/>
          <w:lang w:val="en"/>
        </w:rPr>
        <w:t xml:space="preserve">  In any case, I believe that in order not to lose these reflections, it is essential to question the actions of all ecclesiastical authority with respect to temporal goods, but this is a task that is left to everyone for their own time and environment.</w:t>
      </w:r>
    </w:p>
    <w:p w14:paraId="545A22A4" w14:textId="77777777" w:rsidR="005630B8" w:rsidRPr="00A54027" w:rsidRDefault="005630B8">
      <w:pPr>
        <w:spacing w:line="360" w:lineRule="auto"/>
        <w:ind w:left="709" w:hanging="709"/>
        <w:jc w:val="both"/>
        <w:rPr>
          <w:rStyle w:val="Ninguno"/>
          <w:b/>
          <w:bCs/>
          <w:sz w:val="24"/>
          <w:szCs w:val="24"/>
          <w:lang w:val="en-US"/>
        </w:rPr>
      </w:pPr>
    </w:p>
    <w:p w14:paraId="20EFE132" w14:textId="77777777" w:rsidR="005630B8" w:rsidRPr="00A54027" w:rsidRDefault="00AC5A25">
      <w:pPr>
        <w:spacing w:line="360" w:lineRule="auto"/>
        <w:ind w:left="709" w:hanging="709"/>
        <w:jc w:val="both"/>
        <w:rPr>
          <w:rStyle w:val="Ninguno"/>
          <w:b/>
          <w:bCs/>
          <w:sz w:val="24"/>
          <w:szCs w:val="24"/>
          <w:lang w:val="en-US"/>
        </w:rPr>
      </w:pPr>
      <w:r>
        <w:rPr>
          <w:rStyle w:val="Ninguno"/>
          <w:b/>
          <w:bCs/>
          <w:sz w:val="24"/>
          <w:szCs w:val="24"/>
          <w:lang w:val="en"/>
        </w:rPr>
        <w:t>References</w:t>
      </w:r>
    </w:p>
    <w:p w14:paraId="2D9EF90E" w14:textId="09B27088" w:rsidR="005630B8" w:rsidRPr="00A54027" w:rsidRDefault="00AC5A25">
      <w:pPr>
        <w:spacing w:line="360" w:lineRule="auto"/>
        <w:ind w:left="709" w:hanging="709"/>
        <w:jc w:val="both"/>
        <w:rPr>
          <w:rStyle w:val="Ninguno"/>
          <w:sz w:val="24"/>
          <w:szCs w:val="24"/>
          <w:lang w:val="en-US"/>
        </w:rPr>
      </w:pPr>
      <w:r>
        <w:rPr>
          <w:rStyle w:val="Ninguno"/>
          <w:sz w:val="24"/>
          <w:szCs w:val="24"/>
          <w:lang w:val="en"/>
        </w:rPr>
        <w:t>Barceló, J. (2003)</w:t>
      </w:r>
      <w:r w:rsidR="00F71883">
        <w:rPr>
          <w:rStyle w:val="Ninguno"/>
          <w:sz w:val="24"/>
          <w:szCs w:val="24"/>
          <w:lang w:val="en"/>
        </w:rPr>
        <w:t>.</w:t>
      </w:r>
      <w:r>
        <w:rPr>
          <w:rStyle w:val="Ninguno"/>
          <w:sz w:val="24"/>
          <w:szCs w:val="24"/>
          <w:lang w:val="en"/>
        </w:rPr>
        <w:t xml:space="preserve"> </w:t>
      </w:r>
      <w:r>
        <w:rPr>
          <w:rStyle w:val="Ninguno"/>
          <w:i/>
          <w:iCs/>
          <w:sz w:val="24"/>
          <w:szCs w:val="24"/>
          <w:lang w:val="en"/>
        </w:rPr>
        <w:t>To read the Divine Comedy.</w:t>
      </w:r>
      <w:r>
        <w:rPr>
          <w:lang w:val="en"/>
        </w:rPr>
        <w:t xml:space="preserve"> </w:t>
      </w:r>
      <w:r>
        <w:rPr>
          <w:rStyle w:val="Ninguno"/>
          <w:sz w:val="24"/>
          <w:szCs w:val="24"/>
          <w:lang w:val="en"/>
        </w:rPr>
        <w:t>American Library.</w:t>
      </w:r>
    </w:p>
    <w:p w14:paraId="46C56946" w14:textId="1D93C2A3" w:rsidR="005630B8" w:rsidRDefault="00AC5A25">
      <w:pPr>
        <w:spacing w:line="360" w:lineRule="auto"/>
        <w:ind w:left="709" w:hanging="709"/>
        <w:jc w:val="both"/>
        <w:rPr>
          <w:rStyle w:val="Ninguno"/>
          <w:sz w:val="24"/>
          <w:szCs w:val="24"/>
        </w:rPr>
      </w:pPr>
      <w:r>
        <w:rPr>
          <w:rStyle w:val="Ninguno"/>
          <w:sz w:val="24"/>
          <w:szCs w:val="24"/>
          <w:lang w:val="en"/>
        </w:rPr>
        <w:t>Corbett, G. (2014)</w:t>
      </w:r>
      <w:r w:rsidR="00F71883">
        <w:rPr>
          <w:rStyle w:val="Ninguno"/>
          <w:sz w:val="24"/>
          <w:szCs w:val="24"/>
          <w:lang w:val="en"/>
        </w:rPr>
        <w:t>.</w:t>
      </w:r>
      <w:r>
        <w:rPr>
          <w:rStyle w:val="Ninguno"/>
          <w:sz w:val="24"/>
          <w:szCs w:val="24"/>
          <w:lang w:val="en"/>
        </w:rPr>
        <w:t xml:space="preserve"> The Christian Ethics of Dante's Purgatory. </w:t>
      </w:r>
      <w:r w:rsidRPr="00A54027">
        <w:rPr>
          <w:rStyle w:val="Ninguno"/>
          <w:i/>
          <w:iCs/>
          <w:sz w:val="24"/>
          <w:szCs w:val="24"/>
          <w:lang w:val="es-MX"/>
        </w:rPr>
        <w:t>Medium</w:t>
      </w:r>
      <w:r w:rsidRPr="00A54027">
        <w:rPr>
          <w:lang w:val="es-MX"/>
        </w:rPr>
        <w:t xml:space="preserve"> </w:t>
      </w:r>
      <w:r w:rsidRPr="00A54027">
        <w:rPr>
          <w:rStyle w:val="Ninguno"/>
          <w:i/>
          <w:iCs/>
          <w:sz w:val="24"/>
          <w:szCs w:val="24"/>
          <w:lang w:val="es-MX"/>
        </w:rPr>
        <w:t xml:space="preserve"> </w:t>
      </w:r>
      <w:proofErr w:type="spellStart"/>
      <w:r w:rsidRPr="00A54027">
        <w:rPr>
          <w:rStyle w:val="Ninguno"/>
          <w:i/>
          <w:iCs/>
          <w:sz w:val="24"/>
          <w:szCs w:val="24"/>
          <w:lang w:val="es-MX"/>
        </w:rPr>
        <w:t>Aevum</w:t>
      </w:r>
      <w:proofErr w:type="spellEnd"/>
      <w:r w:rsidRPr="00A54027">
        <w:rPr>
          <w:rStyle w:val="Ninguno"/>
          <w:i/>
          <w:iCs/>
          <w:sz w:val="24"/>
          <w:szCs w:val="24"/>
          <w:lang w:val="es-MX"/>
        </w:rPr>
        <w:t>,</w:t>
      </w:r>
      <w:r w:rsidRPr="00A54027">
        <w:rPr>
          <w:rStyle w:val="Ninguno"/>
          <w:sz w:val="24"/>
          <w:szCs w:val="24"/>
          <w:lang w:val="es-MX"/>
        </w:rPr>
        <w:t xml:space="preserve"> </w:t>
      </w:r>
      <w:r w:rsidRPr="00A54027">
        <w:rPr>
          <w:lang w:val="es-MX"/>
        </w:rPr>
        <w:t xml:space="preserve"> </w:t>
      </w:r>
      <w:r w:rsidRPr="00A54027">
        <w:rPr>
          <w:rStyle w:val="Ninguno"/>
          <w:i/>
          <w:iCs/>
          <w:sz w:val="24"/>
          <w:szCs w:val="24"/>
          <w:lang w:val="es-MX"/>
        </w:rPr>
        <w:t>83</w:t>
      </w:r>
      <w:proofErr w:type="gramStart"/>
      <w:r w:rsidRPr="00A54027">
        <w:rPr>
          <w:rStyle w:val="Ninguno"/>
          <w:i/>
          <w:iCs/>
          <w:sz w:val="24"/>
          <w:szCs w:val="24"/>
          <w:lang w:val="es-MX"/>
        </w:rPr>
        <w:t>,</w:t>
      </w:r>
      <w:r w:rsidRPr="00A54027">
        <w:rPr>
          <w:rStyle w:val="Ninguno"/>
          <w:sz w:val="24"/>
          <w:szCs w:val="24"/>
          <w:lang w:val="es-MX"/>
        </w:rPr>
        <w:t>pp</w:t>
      </w:r>
      <w:proofErr w:type="gramEnd"/>
      <w:r w:rsidRPr="00A54027">
        <w:rPr>
          <w:rStyle w:val="Ninguno"/>
          <w:sz w:val="24"/>
          <w:szCs w:val="24"/>
          <w:lang w:val="es-MX"/>
        </w:rPr>
        <w:t>. 266 – 287.</w:t>
      </w:r>
    </w:p>
    <w:p w14:paraId="1E647E72" w14:textId="489EA7A7" w:rsidR="005630B8" w:rsidRDefault="00AC5A25">
      <w:pPr>
        <w:spacing w:line="360" w:lineRule="auto"/>
        <w:ind w:left="709" w:hanging="709"/>
        <w:jc w:val="both"/>
        <w:rPr>
          <w:rStyle w:val="Ninguno"/>
          <w:sz w:val="24"/>
          <w:szCs w:val="24"/>
        </w:rPr>
      </w:pPr>
      <w:r w:rsidRPr="00A54027">
        <w:rPr>
          <w:rStyle w:val="Ninguno"/>
          <w:sz w:val="24"/>
          <w:szCs w:val="24"/>
          <w:lang w:val="es-MX"/>
        </w:rPr>
        <w:t>Chiclana, A. (2002)</w:t>
      </w:r>
      <w:r w:rsidR="00F71883">
        <w:rPr>
          <w:rStyle w:val="Ninguno"/>
          <w:sz w:val="24"/>
          <w:szCs w:val="24"/>
          <w:lang w:val="es-MX"/>
        </w:rPr>
        <w:t>.</w:t>
      </w:r>
      <w:r w:rsidRPr="00A54027">
        <w:rPr>
          <w:rStyle w:val="Ninguno"/>
          <w:sz w:val="24"/>
          <w:szCs w:val="24"/>
          <w:lang w:val="es-MX"/>
        </w:rPr>
        <w:t xml:space="preserve"> </w:t>
      </w:r>
      <w:proofErr w:type="spellStart"/>
      <w:r w:rsidRPr="00A54027">
        <w:rPr>
          <w:rStyle w:val="Ninguno"/>
          <w:i/>
          <w:iCs/>
          <w:sz w:val="24"/>
          <w:szCs w:val="24"/>
          <w:lang w:val="es-MX"/>
        </w:rPr>
        <w:t>Divine</w:t>
      </w:r>
      <w:proofErr w:type="spellEnd"/>
      <w:r w:rsidRPr="00A54027">
        <w:rPr>
          <w:rStyle w:val="Ninguno"/>
          <w:i/>
          <w:iCs/>
          <w:sz w:val="24"/>
          <w:szCs w:val="24"/>
          <w:lang w:val="es-MX"/>
        </w:rPr>
        <w:t xml:space="preserve"> </w:t>
      </w:r>
      <w:proofErr w:type="spellStart"/>
      <w:r w:rsidRPr="00A54027">
        <w:rPr>
          <w:rStyle w:val="Ninguno"/>
          <w:i/>
          <w:iCs/>
          <w:sz w:val="24"/>
          <w:szCs w:val="24"/>
          <w:lang w:val="es-MX"/>
        </w:rPr>
        <w:t>comedy</w:t>
      </w:r>
      <w:proofErr w:type="spellEnd"/>
      <w:r w:rsidRPr="00A54027">
        <w:rPr>
          <w:rStyle w:val="Ninguno"/>
          <w:sz w:val="24"/>
          <w:szCs w:val="24"/>
          <w:lang w:val="es-MX"/>
        </w:rPr>
        <w:t>. Espasa Calpe.</w:t>
      </w:r>
    </w:p>
    <w:p w14:paraId="105390FE" w14:textId="0992939A" w:rsidR="005630B8" w:rsidRPr="00A54027" w:rsidRDefault="00AC5A25">
      <w:pPr>
        <w:spacing w:line="360" w:lineRule="auto"/>
        <w:ind w:left="709" w:hanging="709"/>
        <w:jc w:val="both"/>
        <w:rPr>
          <w:rStyle w:val="Ninguno"/>
          <w:sz w:val="24"/>
          <w:szCs w:val="24"/>
          <w:lang w:val="en-US"/>
        </w:rPr>
      </w:pPr>
      <w:r>
        <w:rPr>
          <w:rStyle w:val="Ninguno"/>
          <w:sz w:val="24"/>
          <w:szCs w:val="24"/>
          <w:lang w:val="en"/>
        </w:rPr>
        <w:t>Crespo, A. (1981)</w:t>
      </w:r>
      <w:r w:rsidR="00F71883">
        <w:rPr>
          <w:rStyle w:val="Ninguno"/>
          <w:sz w:val="24"/>
          <w:szCs w:val="24"/>
          <w:lang w:val="en"/>
        </w:rPr>
        <w:t>.</w:t>
      </w:r>
      <w:r>
        <w:rPr>
          <w:rStyle w:val="Ninguno"/>
          <w:sz w:val="24"/>
          <w:szCs w:val="24"/>
          <w:lang w:val="en"/>
        </w:rPr>
        <w:t xml:space="preserve"> </w:t>
      </w:r>
      <w:r>
        <w:rPr>
          <w:rStyle w:val="Ninguno"/>
          <w:i/>
          <w:iCs/>
          <w:sz w:val="24"/>
          <w:szCs w:val="24"/>
          <w:lang w:val="en"/>
        </w:rPr>
        <w:t>Comedy</w:t>
      </w:r>
      <w:r>
        <w:rPr>
          <w:rStyle w:val="Ninguno"/>
          <w:sz w:val="24"/>
          <w:szCs w:val="24"/>
          <w:lang w:val="en"/>
        </w:rPr>
        <w:t>. Two volumes. Origin.</w:t>
      </w:r>
    </w:p>
    <w:p w14:paraId="70EE0EE0" w14:textId="57353DEE" w:rsidR="005630B8" w:rsidRPr="00A54027" w:rsidRDefault="00AC5A25">
      <w:pPr>
        <w:spacing w:line="360" w:lineRule="auto"/>
        <w:ind w:left="709" w:hanging="709"/>
        <w:jc w:val="both"/>
        <w:rPr>
          <w:rStyle w:val="Ninguno"/>
          <w:sz w:val="24"/>
          <w:szCs w:val="24"/>
          <w:lang w:val="en-US"/>
        </w:rPr>
      </w:pPr>
      <w:r>
        <w:rPr>
          <w:rStyle w:val="Ninguno"/>
          <w:sz w:val="24"/>
          <w:szCs w:val="24"/>
          <w:lang w:val="en"/>
        </w:rPr>
        <w:t>Crespo, A. (1999)</w:t>
      </w:r>
      <w:r w:rsidR="00F71883">
        <w:rPr>
          <w:rStyle w:val="Ninguno"/>
          <w:sz w:val="24"/>
          <w:szCs w:val="24"/>
          <w:lang w:val="en"/>
        </w:rPr>
        <w:t>.</w:t>
      </w:r>
      <w:r>
        <w:rPr>
          <w:rStyle w:val="Ninguno"/>
          <w:sz w:val="24"/>
          <w:szCs w:val="24"/>
          <w:lang w:val="en"/>
        </w:rPr>
        <w:t xml:space="preserve"> </w:t>
      </w:r>
      <w:r>
        <w:rPr>
          <w:rStyle w:val="Ninguno"/>
          <w:i/>
          <w:iCs/>
          <w:sz w:val="24"/>
          <w:szCs w:val="24"/>
          <w:lang w:val="en"/>
        </w:rPr>
        <w:t>Dante and his work</w:t>
      </w:r>
      <w:r>
        <w:rPr>
          <w:rStyle w:val="Ninguno"/>
          <w:sz w:val="24"/>
          <w:szCs w:val="24"/>
          <w:lang w:val="en"/>
        </w:rPr>
        <w:t>. Cliff.</w:t>
      </w:r>
    </w:p>
    <w:p w14:paraId="77BDA6D3" w14:textId="3C4268A6" w:rsidR="005630B8" w:rsidRDefault="00AC5A25">
      <w:pPr>
        <w:spacing w:line="360" w:lineRule="auto"/>
        <w:ind w:left="709" w:hanging="709"/>
        <w:jc w:val="both"/>
        <w:rPr>
          <w:rStyle w:val="Ninguno"/>
          <w:sz w:val="24"/>
          <w:szCs w:val="24"/>
        </w:rPr>
      </w:pPr>
      <w:proofErr w:type="spellStart"/>
      <w:r>
        <w:rPr>
          <w:rStyle w:val="Ninguno"/>
          <w:sz w:val="24"/>
          <w:szCs w:val="24"/>
          <w:lang w:val="en"/>
        </w:rPr>
        <w:t>Díaz</w:t>
      </w:r>
      <w:proofErr w:type="spellEnd"/>
      <w:r>
        <w:rPr>
          <w:rStyle w:val="Ninguno"/>
          <w:sz w:val="24"/>
          <w:szCs w:val="24"/>
          <w:lang w:val="en"/>
        </w:rPr>
        <w:t>, D. (2013)</w:t>
      </w:r>
      <w:r w:rsidR="00F71883">
        <w:rPr>
          <w:rStyle w:val="Ninguno"/>
          <w:sz w:val="24"/>
          <w:szCs w:val="24"/>
          <w:lang w:val="en"/>
        </w:rPr>
        <w:t>.</w:t>
      </w:r>
      <w:r>
        <w:rPr>
          <w:rStyle w:val="Ninguno"/>
          <w:sz w:val="24"/>
          <w:szCs w:val="24"/>
          <w:lang w:val="en"/>
        </w:rPr>
        <w:t xml:space="preserve"> A medieval proposal of Church-State separation: the treatise </w:t>
      </w:r>
      <w:proofErr w:type="spellStart"/>
      <w:r>
        <w:rPr>
          <w:rStyle w:val="Ninguno"/>
          <w:sz w:val="24"/>
          <w:szCs w:val="24"/>
          <w:lang w:val="en"/>
        </w:rPr>
        <w:t>Monarchia</w:t>
      </w:r>
      <w:proofErr w:type="spellEnd"/>
      <w:r>
        <w:rPr>
          <w:rStyle w:val="Ninguno"/>
          <w:sz w:val="24"/>
          <w:szCs w:val="24"/>
          <w:lang w:val="en"/>
        </w:rPr>
        <w:t xml:space="preserve"> by Dante Alighieri. In M. </w:t>
      </w:r>
      <w:proofErr w:type="spellStart"/>
      <w:r>
        <w:rPr>
          <w:rStyle w:val="Ninguno"/>
          <w:sz w:val="24"/>
          <w:szCs w:val="24"/>
          <w:lang w:val="en"/>
        </w:rPr>
        <w:t>Ordoñez</w:t>
      </w:r>
      <w:proofErr w:type="spellEnd"/>
      <w:r>
        <w:rPr>
          <w:rStyle w:val="Ninguno"/>
          <w:sz w:val="24"/>
          <w:szCs w:val="24"/>
          <w:lang w:val="en"/>
        </w:rPr>
        <w:t xml:space="preserve"> Aguilar (</w:t>
      </w:r>
      <w:proofErr w:type="spellStart"/>
      <w:r>
        <w:rPr>
          <w:rStyle w:val="Ninguno"/>
          <w:i/>
          <w:iCs/>
          <w:sz w:val="24"/>
          <w:szCs w:val="24"/>
          <w:lang w:val="en"/>
        </w:rPr>
        <w:t>coord</w:t>
      </w:r>
      <w:proofErr w:type="spellEnd"/>
      <w:r>
        <w:rPr>
          <w:rStyle w:val="Ninguno"/>
          <w:i/>
          <w:iCs/>
          <w:sz w:val="24"/>
          <w:szCs w:val="24"/>
          <w:lang w:val="en"/>
        </w:rPr>
        <w:t>.</w:t>
      </w:r>
      <w:r>
        <w:rPr>
          <w:rStyle w:val="Ninguno"/>
          <w:sz w:val="24"/>
          <w:szCs w:val="24"/>
          <w:lang w:val="en"/>
        </w:rPr>
        <w:t xml:space="preserve">) </w:t>
      </w:r>
      <w:r>
        <w:rPr>
          <w:lang w:val="en"/>
        </w:rPr>
        <w:t>Essays on</w:t>
      </w:r>
      <w:r>
        <w:rPr>
          <w:rStyle w:val="Ninguno"/>
          <w:i/>
          <w:iCs/>
          <w:sz w:val="24"/>
          <w:szCs w:val="24"/>
          <w:lang w:val="en"/>
        </w:rPr>
        <w:t xml:space="preserve"> Medieval</w:t>
      </w:r>
      <w:r>
        <w:rPr>
          <w:lang w:val="en"/>
        </w:rPr>
        <w:t xml:space="preserve"> </w:t>
      </w:r>
      <w:r>
        <w:rPr>
          <w:rStyle w:val="Ninguno"/>
          <w:i/>
          <w:iCs/>
          <w:sz w:val="24"/>
          <w:szCs w:val="24"/>
          <w:lang w:val="en"/>
        </w:rPr>
        <w:t>Historiography,</w:t>
      </w:r>
      <w:r>
        <w:rPr>
          <w:lang w:val="en"/>
        </w:rPr>
        <w:t xml:space="preserve"> </w:t>
      </w:r>
      <w:r>
        <w:rPr>
          <w:rStyle w:val="Ninguno"/>
          <w:sz w:val="24"/>
          <w:szCs w:val="24"/>
          <w:lang w:val="en"/>
        </w:rPr>
        <w:t xml:space="preserve">pp. 303-319. </w:t>
      </w:r>
      <w:r w:rsidRPr="00A54027">
        <w:rPr>
          <w:rStyle w:val="Ninguno"/>
          <w:sz w:val="24"/>
          <w:szCs w:val="24"/>
          <w:lang w:val="es-MX"/>
        </w:rPr>
        <w:t xml:space="preserve">National </w:t>
      </w:r>
      <w:proofErr w:type="spellStart"/>
      <w:r w:rsidRPr="00A54027">
        <w:rPr>
          <w:rStyle w:val="Ninguno"/>
          <w:sz w:val="24"/>
          <w:szCs w:val="24"/>
          <w:lang w:val="es-MX"/>
        </w:rPr>
        <w:t>Autonomous</w:t>
      </w:r>
      <w:proofErr w:type="spellEnd"/>
      <w:r w:rsidRPr="00A54027">
        <w:rPr>
          <w:rStyle w:val="Ninguno"/>
          <w:sz w:val="24"/>
          <w:szCs w:val="24"/>
          <w:lang w:val="es-MX"/>
        </w:rPr>
        <w:t xml:space="preserve"> </w:t>
      </w:r>
      <w:proofErr w:type="spellStart"/>
      <w:r w:rsidRPr="00A54027">
        <w:rPr>
          <w:rStyle w:val="Ninguno"/>
          <w:sz w:val="24"/>
          <w:szCs w:val="24"/>
          <w:lang w:val="es-MX"/>
        </w:rPr>
        <w:t>University</w:t>
      </w:r>
      <w:proofErr w:type="spellEnd"/>
      <w:r w:rsidRPr="00A54027">
        <w:rPr>
          <w:lang w:val="es-MX"/>
        </w:rPr>
        <w:t xml:space="preserve"> </w:t>
      </w:r>
      <w:r w:rsidRPr="00A54027">
        <w:rPr>
          <w:rStyle w:val="Ninguno"/>
          <w:sz w:val="24"/>
          <w:szCs w:val="24"/>
          <w:lang w:val="es-MX"/>
        </w:rPr>
        <w:t xml:space="preserve"> of</w:t>
      </w:r>
      <w:r w:rsidR="00564D1D">
        <w:rPr>
          <w:rStyle w:val="Ninguno"/>
          <w:sz w:val="24"/>
          <w:szCs w:val="24"/>
          <w:lang w:val="es-MX"/>
        </w:rPr>
        <w:t xml:space="preserve"> </w:t>
      </w:r>
      <w:proofErr w:type="spellStart"/>
      <w:r w:rsidRPr="00A54027">
        <w:rPr>
          <w:rStyle w:val="Ninguno"/>
          <w:sz w:val="24"/>
          <w:szCs w:val="24"/>
          <w:lang w:val="es-MX"/>
        </w:rPr>
        <w:t>Mexico</w:t>
      </w:r>
      <w:proofErr w:type="spellEnd"/>
      <w:r w:rsidRPr="00A54027">
        <w:rPr>
          <w:rStyle w:val="Ninguno"/>
          <w:sz w:val="24"/>
          <w:szCs w:val="24"/>
          <w:lang w:val="es-MX"/>
        </w:rPr>
        <w:t>.</w:t>
      </w:r>
    </w:p>
    <w:p w14:paraId="41B5EBCE" w14:textId="61DD4972" w:rsidR="005630B8" w:rsidRPr="00A54027" w:rsidRDefault="00AC5A25">
      <w:pPr>
        <w:spacing w:line="360" w:lineRule="auto"/>
        <w:ind w:left="709" w:hanging="709"/>
        <w:jc w:val="both"/>
        <w:rPr>
          <w:rStyle w:val="Ninguno"/>
          <w:sz w:val="24"/>
          <w:szCs w:val="24"/>
          <w:lang w:val="en-US"/>
        </w:rPr>
      </w:pPr>
      <w:r w:rsidRPr="00A54027">
        <w:rPr>
          <w:rStyle w:val="Ninguno"/>
          <w:sz w:val="24"/>
          <w:szCs w:val="24"/>
          <w:lang w:val="es-MX"/>
        </w:rPr>
        <w:t>De Montalbán,</w:t>
      </w:r>
      <w:r w:rsidR="00564D1D">
        <w:rPr>
          <w:rStyle w:val="Ninguno"/>
          <w:sz w:val="24"/>
          <w:szCs w:val="24"/>
          <w:lang w:val="es-MX"/>
        </w:rPr>
        <w:t xml:space="preserve"> </w:t>
      </w:r>
      <w:r w:rsidRPr="00A54027">
        <w:rPr>
          <w:rStyle w:val="Ninguno"/>
          <w:sz w:val="24"/>
          <w:szCs w:val="24"/>
          <w:lang w:val="es-MX"/>
        </w:rPr>
        <w:t>E. (2001)</w:t>
      </w:r>
      <w:r w:rsidR="00564D1D">
        <w:rPr>
          <w:rStyle w:val="Ninguno"/>
          <w:sz w:val="24"/>
          <w:szCs w:val="24"/>
          <w:lang w:val="es-MX"/>
        </w:rPr>
        <w:t>.</w:t>
      </w:r>
      <w:r w:rsidRPr="00A54027">
        <w:rPr>
          <w:rStyle w:val="Ninguno"/>
          <w:sz w:val="24"/>
          <w:szCs w:val="24"/>
          <w:lang w:val="es-MX"/>
        </w:rPr>
        <w:t xml:space="preserve"> </w:t>
      </w:r>
      <w:r w:rsidRPr="00A54027">
        <w:rPr>
          <w:lang w:val="es-MX"/>
        </w:rPr>
        <w:t xml:space="preserve"> </w:t>
      </w:r>
      <w:r w:rsidRPr="00A54027">
        <w:rPr>
          <w:rStyle w:val="Ninguno"/>
          <w:i/>
          <w:iCs/>
          <w:sz w:val="24"/>
          <w:szCs w:val="24"/>
          <w:lang w:val="es-MX"/>
        </w:rPr>
        <w:t>La divina comedia</w:t>
      </w:r>
      <w:r w:rsidRPr="00A54027">
        <w:rPr>
          <w:rStyle w:val="Ninguno"/>
          <w:sz w:val="24"/>
          <w:szCs w:val="24"/>
          <w:lang w:val="es-MX"/>
        </w:rPr>
        <w:t xml:space="preserve">. </w:t>
      </w:r>
      <w:r>
        <w:rPr>
          <w:rStyle w:val="Ninguno"/>
          <w:sz w:val="24"/>
          <w:szCs w:val="24"/>
          <w:lang w:val="en"/>
        </w:rPr>
        <w:t>Youth.</w:t>
      </w:r>
    </w:p>
    <w:p w14:paraId="7B24211D" w14:textId="5AB57973" w:rsidR="005630B8" w:rsidRPr="00A54027" w:rsidRDefault="00AC5A25">
      <w:pPr>
        <w:spacing w:line="360" w:lineRule="auto"/>
        <w:ind w:left="709" w:hanging="709"/>
        <w:jc w:val="both"/>
        <w:rPr>
          <w:rStyle w:val="Ninguno"/>
          <w:sz w:val="24"/>
          <w:szCs w:val="24"/>
          <w:lang w:val="en-US"/>
        </w:rPr>
      </w:pPr>
      <w:proofErr w:type="spellStart"/>
      <w:r>
        <w:rPr>
          <w:rStyle w:val="Ninguno"/>
          <w:sz w:val="24"/>
          <w:szCs w:val="24"/>
          <w:lang w:val="en"/>
        </w:rPr>
        <w:t>Echeverría</w:t>
      </w:r>
      <w:proofErr w:type="spellEnd"/>
      <w:r>
        <w:rPr>
          <w:rStyle w:val="Ninguno"/>
          <w:sz w:val="24"/>
          <w:szCs w:val="24"/>
          <w:lang w:val="en"/>
        </w:rPr>
        <w:t>, A. (2013)</w:t>
      </w:r>
      <w:r w:rsidR="00564D1D">
        <w:rPr>
          <w:rStyle w:val="Ninguno"/>
          <w:sz w:val="24"/>
          <w:szCs w:val="24"/>
          <w:lang w:val="en"/>
        </w:rPr>
        <w:t>.</w:t>
      </w:r>
      <w:r>
        <w:rPr>
          <w:lang w:val="en"/>
        </w:rPr>
        <w:t xml:space="preserve"> </w:t>
      </w:r>
      <w:r>
        <w:rPr>
          <w:rStyle w:val="Ninguno"/>
          <w:i/>
          <w:iCs/>
          <w:sz w:val="24"/>
          <w:szCs w:val="24"/>
          <w:lang w:val="en"/>
        </w:rPr>
        <w:t>Divine Comedy.</w:t>
      </w:r>
      <w:r>
        <w:rPr>
          <w:rStyle w:val="Ninguno"/>
          <w:sz w:val="24"/>
          <w:szCs w:val="24"/>
          <w:lang w:val="en"/>
        </w:rPr>
        <w:t xml:space="preserve"> Alliance.</w:t>
      </w:r>
    </w:p>
    <w:p w14:paraId="3417493A" w14:textId="23833365" w:rsidR="005630B8" w:rsidRDefault="00AC5A25">
      <w:pPr>
        <w:spacing w:line="360" w:lineRule="auto"/>
        <w:ind w:left="709" w:hanging="709"/>
        <w:jc w:val="both"/>
        <w:rPr>
          <w:rStyle w:val="Ninguno"/>
          <w:sz w:val="24"/>
          <w:szCs w:val="24"/>
        </w:rPr>
      </w:pPr>
      <w:r w:rsidRPr="00A54027">
        <w:rPr>
          <w:rStyle w:val="Ninguno"/>
          <w:sz w:val="24"/>
          <w:szCs w:val="24"/>
          <w:lang w:val="es-MX"/>
        </w:rPr>
        <w:t>González, N. (1994)</w:t>
      </w:r>
      <w:r w:rsidR="00564D1D">
        <w:rPr>
          <w:rStyle w:val="Ninguno"/>
          <w:sz w:val="24"/>
          <w:szCs w:val="24"/>
          <w:lang w:val="es-MX"/>
        </w:rPr>
        <w:t>.</w:t>
      </w:r>
      <w:r w:rsidRPr="00A54027">
        <w:rPr>
          <w:rStyle w:val="Ninguno"/>
          <w:sz w:val="24"/>
          <w:szCs w:val="24"/>
          <w:lang w:val="es-MX"/>
        </w:rPr>
        <w:t xml:space="preserve"> </w:t>
      </w:r>
      <w:proofErr w:type="spellStart"/>
      <w:r w:rsidRPr="00A54027">
        <w:rPr>
          <w:lang w:val="es-MX"/>
        </w:rPr>
        <w:t>The</w:t>
      </w:r>
      <w:proofErr w:type="spellEnd"/>
      <w:r w:rsidRPr="00A54027">
        <w:rPr>
          <w:lang w:val="es-MX"/>
        </w:rPr>
        <w:t xml:space="preserve"> </w:t>
      </w:r>
      <w:proofErr w:type="spellStart"/>
      <w:r w:rsidRPr="00A54027">
        <w:rPr>
          <w:lang w:val="es-MX"/>
        </w:rPr>
        <w:t>Divine</w:t>
      </w:r>
      <w:proofErr w:type="spellEnd"/>
      <w:r w:rsidRPr="00A54027">
        <w:rPr>
          <w:lang w:val="es-MX"/>
        </w:rPr>
        <w:t xml:space="preserve"> </w:t>
      </w:r>
      <w:proofErr w:type="spellStart"/>
      <w:r w:rsidRPr="00A54027">
        <w:rPr>
          <w:rStyle w:val="Ninguno"/>
          <w:i/>
          <w:iCs/>
          <w:sz w:val="24"/>
          <w:szCs w:val="24"/>
          <w:lang w:val="es-MX"/>
        </w:rPr>
        <w:t>Comedy</w:t>
      </w:r>
      <w:proofErr w:type="spellEnd"/>
      <w:r w:rsidRPr="00A54027">
        <w:rPr>
          <w:rStyle w:val="Ninguno"/>
          <w:i/>
          <w:iCs/>
          <w:sz w:val="24"/>
          <w:szCs w:val="24"/>
          <w:lang w:val="es-MX"/>
        </w:rPr>
        <w:t>.</w:t>
      </w:r>
      <w:r w:rsidRPr="00A54027">
        <w:rPr>
          <w:rStyle w:val="Ninguno"/>
          <w:sz w:val="24"/>
          <w:szCs w:val="24"/>
          <w:lang w:val="es-MX"/>
        </w:rPr>
        <w:t xml:space="preserve"> </w:t>
      </w:r>
      <w:proofErr w:type="spellStart"/>
      <w:r w:rsidRPr="00A54027">
        <w:rPr>
          <w:rStyle w:val="Ninguno"/>
          <w:sz w:val="24"/>
          <w:szCs w:val="24"/>
          <w:lang w:val="es-MX"/>
        </w:rPr>
        <w:t>Bilingual</w:t>
      </w:r>
      <w:proofErr w:type="spellEnd"/>
      <w:r w:rsidRPr="00A54027">
        <w:rPr>
          <w:rStyle w:val="Ninguno"/>
          <w:sz w:val="24"/>
          <w:szCs w:val="24"/>
          <w:lang w:val="es-MX"/>
        </w:rPr>
        <w:t xml:space="preserve"> </w:t>
      </w:r>
      <w:proofErr w:type="spellStart"/>
      <w:r w:rsidRPr="00A54027">
        <w:rPr>
          <w:rStyle w:val="Ninguno"/>
          <w:sz w:val="24"/>
          <w:szCs w:val="24"/>
          <w:lang w:val="es-MX"/>
        </w:rPr>
        <w:t>text</w:t>
      </w:r>
      <w:proofErr w:type="spellEnd"/>
      <w:r w:rsidRPr="00A54027">
        <w:rPr>
          <w:rStyle w:val="Ninguno"/>
          <w:sz w:val="24"/>
          <w:szCs w:val="24"/>
          <w:lang w:val="es-MX"/>
        </w:rPr>
        <w:t>. In N. González</w:t>
      </w:r>
      <w:r w:rsidRPr="00A54027">
        <w:rPr>
          <w:lang w:val="es-MX"/>
        </w:rPr>
        <w:t xml:space="preserve"> </w:t>
      </w:r>
      <w:r w:rsidRPr="00A54027">
        <w:rPr>
          <w:rStyle w:val="Ninguno"/>
          <w:sz w:val="24"/>
          <w:szCs w:val="24"/>
          <w:lang w:val="es-MX"/>
        </w:rPr>
        <w:t xml:space="preserve"> Ruiz (ed.) </w:t>
      </w:r>
      <w:r w:rsidRPr="00A54027">
        <w:rPr>
          <w:lang w:val="es-MX"/>
        </w:rPr>
        <w:t xml:space="preserve">Obras </w:t>
      </w:r>
      <w:r w:rsidRPr="00A54027">
        <w:rPr>
          <w:rStyle w:val="Ninguno"/>
          <w:i/>
          <w:iCs/>
          <w:sz w:val="24"/>
          <w:szCs w:val="24"/>
          <w:lang w:val="es-MX"/>
        </w:rPr>
        <w:t xml:space="preserve">completas de Dante </w:t>
      </w:r>
      <w:proofErr w:type="spellStart"/>
      <w:r w:rsidRPr="00A54027">
        <w:rPr>
          <w:rStyle w:val="Ninguno"/>
          <w:i/>
          <w:iCs/>
          <w:sz w:val="24"/>
          <w:szCs w:val="24"/>
          <w:lang w:val="es-MX"/>
        </w:rPr>
        <w:t>Alighieri</w:t>
      </w:r>
      <w:proofErr w:type="gramStart"/>
      <w:r w:rsidRPr="00A54027">
        <w:rPr>
          <w:rStyle w:val="Ninguno"/>
          <w:i/>
          <w:iCs/>
          <w:sz w:val="24"/>
          <w:szCs w:val="24"/>
          <w:lang w:val="es-MX"/>
        </w:rPr>
        <w:t>,</w:t>
      </w:r>
      <w:r w:rsidRPr="00A54027">
        <w:rPr>
          <w:rStyle w:val="Ninguno"/>
          <w:sz w:val="24"/>
          <w:szCs w:val="24"/>
          <w:lang w:val="es-MX"/>
        </w:rPr>
        <w:t>pp</w:t>
      </w:r>
      <w:proofErr w:type="spellEnd"/>
      <w:proofErr w:type="gramEnd"/>
      <w:r w:rsidRPr="00A54027">
        <w:rPr>
          <w:rStyle w:val="Ninguno"/>
          <w:sz w:val="24"/>
          <w:szCs w:val="24"/>
          <w:lang w:val="es-MX"/>
        </w:rPr>
        <w:t>. 17-534, Biblioteca de Autores Cristianos.</w:t>
      </w:r>
    </w:p>
    <w:p w14:paraId="7C60FAED" w14:textId="16AB89E7" w:rsidR="005630B8" w:rsidRDefault="00AC5A25">
      <w:pPr>
        <w:spacing w:line="360" w:lineRule="auto"/>
        <w:ind w:left="709" w:hanging="709"/>
        <w:jc w:val="both"/>
        <w:rPr>
          <w:rStyle w:val="Ninguno"/>
          <w:sz w:val="24"/>
          <w:szCs w:val="24"/>
        </w:rPr>
      </w:pPr>
      <w:proofErr w:type="spellStart"/>
      <w:r w:rsidRPr="00A54027">
        <w:rPr>
          <w:rStyle w:val="Ninguno"/>
          <w:sz w:val="24"/>
          <w:szCs w:val="24"/>
          <w:lang w:val="es-MX"/>
        </w:rPr>
        <w:t>Gutierrez</w:t>
      </w:r>
      <w:proofErr w:type="spellEnd"/>
      <w:r w:rsidRPr="00A54027">
        <w:rPr>
          <w:rStyle w:val="Ninguno"/>
          <w:sz w:val="24"/>
          <w:szCs w:val="24"/>
          <w:lang w:val="es-MX"/>
        </w:rPr>
        <w:t>,</w:t>
      </w:r>
      <w:r w:rsidR="00564D1D">
        <w:rPr>
          <w:rStyle w:val="Ninguno"/>
          <w:sz w:val="24"/>
          <w:szCs w:val="24"/>
          <w:lang w:val="es-MX"/>
        </w:rPr>
        <w:t xml:space="preserve"> </w:t>
      </w:r>
      <w:r w:rsidRPr="00A54027">
        <w:rPr>
          <w:rStyle w:val="Ninguno"/>
          <w:sz w:val="24"/>
          <w:szCs w:val="24"/>
          <w:lang w:val="es-MX"/>
        </w:rPr>
        <w:t>J. L. (1994)</w:t>
      </w:r>
      <w:r w:rsidR="00564D1D">
        <w:rPr>
          <w:rStyle w:val="Ninguno"/>
          <w:sz w:val="24"/>
          <w:szCs w:val="24"/>
          <w:lang w:val="es-MX"/>
        </w:rPr>
        <w:t>.</w:t>
      </w:r>
      <w:r w:rsidRPr="00A54027">
        <w:rPr>
          <w:rStyle w:val="Ninguno"/>
          <w:sz w:val="24"/>
          <w:szCs w:val="24"/>
          <w:lang w:val="es-MX"/>
        </w:rPr>
        <w:t xml:space="preserve"> </w:t>
      </w:r>
      <w:r w:rsidRPr="00A54027">
        <w:rPr>
          <w:lang w:val="es-MX"/>
        </w:rPr>
        <w:t xml:space="preserve"> </w:t>
      </w:r>
      <w:proofErr w:type="spellStart"/>
      <w:r w:rsidRPr="00A54027">
        <w:rPr>
          <w:rStyle w:val="Ninguno"/>
          <w:i/>
          <w:iCs/>
          <w:sz w:val="24"/>
          <w:szCs w:val="24"/>
          <w:lang w:val="es-MX"/>
        </w:rPr>
        <w:t>Monarchy</w:t>
      </w:r>
      <w:proofErr w:type="spellEnd"/>
      <w:r w:rsidRPr="00A54027">
        <w:rPr>
          <w:rStyle w:val="Ninguno"/>
          <w:sz w:val="24"/>
          <w:szCs w:val="24"/>
          <w:lang w:val="es-MX"/>
        </w:rPr>
        <w:t>. In N. González</w:t>
      </w:r>
      <w:r w:rsidRPr="00A54027">
        <w:rPr>
          <w:lang w:val="es-MX"/>
        </w:rPr>
        <w:t xml:space="preserve"> </w:t>
      </w:r>
      <w:r w:rsidRPr="00A54027">
        <w:rPr>
          <w:rStyle w:val="Ninguno"/>
          <w:sz w:val="24"/>
          <w:szCs w:val="24"/>
          <w:lang w:val="es-MX"/>
        </w:rPr>
        <w:t xml:space="preserve"> Ruiz (ed.) </w:t>
      </w:r>
      <w:r w:rsidRPr="00A54027">
        <w:rPr>
          <w:lang w:val="es-MX"/>
        </w:rPr>
        <w:t xml:space="preserve"> </w:t>
      </w:r>
      <w:r w:rsidRPr="00A54027">
        <w:rPr>
          <w:rStyle w:val="Ninguno"/>
          <w:i/>
          <w:iCs/>
          <w:sz w:val="24"/>
          <w:szCs w:val="24"/>
          <w:lang w:val="es-MX"/>
        </w:rPr>
        <w:t>Obras completas de Dante Alighieri,</w:t>
      </w:r>
      <w:r w:rsidR="00564D1D">
        <w:rPr>
          <w:rStyle w:val="Ninguno"/>
          <w:i/>
          <w:iCs/>
          <w:sz w:val="24"/>
          <w:szCs w:val="24"/>
          <w:lang w:val="es-MX"/>
        </w:rPr>
        <w:t xml:space="preserve"> </w:t>
      </w:r>
      <w:r w:rsidRPr="00A54027">
        <w:rPr>
          <w:rStyle w:val="Ninguno"/>
          <w:sz w:val="24"/>
          <w:szCs w:val="24"/>
          <w:lang w:val="es-MX"/>
        </w:rPr>
        <w:t>pp. 694-742, Biblioteca de Autores Cristianos.</w:t>
      </w:r>
    </w:p>
    <w:p w14:paraId="2F875387" w14:textId="25694B24" w:rsidR="005630B8" w:rsidRDefault="00AC5A25">
      <w:pPr>
        <w:spacing w:line="360" w:lineRule="auto"/>
        <w:ind w:left="709" w:hanging="709"/>
        <w:jc w:val="both"/>
      </w:pPr>
      <w:r>
        <w:rPr>
          <w:rStyle w:val="Ninguno"/>
          <w:sz w:val="24"/>
          <w:szCs w:val="24"/>
          <w:lang w:val="en"/>
        </w:rPr>
        <w:t xml:space="preserve">Robles, L., &amp; </w:t>
      </w:r>
      <w:proofErr w:type="spellStart"/>
      <w:r>
        <w:rPr>
          <w:rStyle w:val="Ninguno"/>
          <w:sz w:val="24"/>
          <w:szCs w:val="24"/>
          <w:lang w:val="en"/>
        </w:rPr>
        <w:t>Frayle</w:t>
      </w:r>
      <w:proofErr w:type="spellEnd"/>
      <w:r>
        <w:rPr>
          <w:rStyle w:val="Ninguno"/>
          <w:sz w:val="24"/>
          <w:szCs w:val="24"/>
          <w:lang w:val="en"/>
        </w:rPr>
        <w:t xml:space="preserve">, L. (1992) </w:t>
      </w:r>
      <w:r>
        <w:rPr>
          <w:rStyle w:val="Ninguno"/>
          <w:i/>
          <w:iCs/>
          <w:sz w:val="24"/>
          <w:szCs w:val="24"/>
          <w:lang w:val="en"/>
        </w:rPr>
        <w:t>Monarchy</w:t>
      </w:r>
      <w:r>
        <w:rPr>
          <w:rStyle w:val="Ninguno"/>
          <w:sz w:val="24"/>
          <w:szCs w:val="24"/>
          <w:lang w:val="en"/>
        </w:rPr>
        <w:t xml:space="preserve">. </w:t>
      </w:r>
      <w:proofErr w:type="spellStart"/>
      <w:r>
        <w:rPr>
          <w:rStyle w:val="Ninguno"/>
          <w:sz w:val="24"/>
          <w:szCs w:val="24"/>
          <w:lang w:val="en"/>
        </w:rPr>
        <w:t>Technos</w:t>
      </w:r>
      <w:proofErr w:type="spellEnd"/>
      <w:r>
        <w:rPr>
          <w:rStyle w:val="Ninguno"/>
          <w:sz w:val="24"/>
          <w:szCs w:val="24"/>
          <w:lang w:val="en"/>
        </w:rPr>
        <w:t>.</w:t>
      </w:r>
    </w:p>
    <w:sectPr w:rsidR="005630B8">
      <w:headerReference w:type="even" r:id="rId9"/>
      <w:headerReference w:type="default" r:id="rId10"/>
      <w:footerReference w:type="even" r:id="rId11"/>
      <w:footerReference w:type="default" r:id="rId12"/>
      <w:headerReference w:type="first" r:id="rId13"/>
      <w:footerReference w:type="first" r:id="rId14"/>
      <w:pgSz w:w="12240" w:h="15840"/>
      <w:pgMar w:top="2268" w:right="1183" w:bottom="1702" w:left="1276" w:header="708" w:footer="708" w:gutter="0"/>
      <w:pgNumType w:start="30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4E7ED" w14:textId="77777777" w:rsidR="00CD3E7E" w:rsidRDefault="00CD3E7E">
      <w:pPr>
        <w:spacing w:line="240" w:lineRule="auto"/>
      </w:pPr>
      <w:r>
        <w:rPr>
          <w:lang w:val="en"/>
        </w:rPr>
        <w:separator/>
      </w:r>
    </w:p>
  </w:endnote>
  <w:endnote w:type="continuationSeparator" w:id="0">
    <w:p w14:paraId="20D2E8A4" w14:textId="77777777" w:rsidR="00CD3E7E" w:rsidRDefault="00CD3E7E">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2411" w14:textId="77777777" w:rsidR="00141D2E" w:rsidRDefault="00141D2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7E9F4" w14:textId="77777777" w:rsidR="005630B8" w:rsidRDefault="00AC5A25">
    <w:pPr>
      <w:pStyle w:val="Piedepgina"/>
      <w:jc w:val="right"/>
    </w:pPr>
    <w:r>
      <w:rPr>
        <w:rStyle w:val="Ninguno"/>
        <w:b/>
        <w:bCs/>
        <w:color w:val="FFFFFF"/>
        <w:u w:color="FFFFFF"/>
        <w:lang w:val="en"/>
      </w:rPr>
      <w:fldChar w:fldCharType="begin"/>
    </w:r>
    <w:r>
      <w:rPr>
        <w:rStyle w:val="Ninguno"/>
        <w:b/>
        <w:bCs/>
        <w:color w:val="FFFFFF"/>
        <w:u w:color="FFFFFF"/>
        <w:lang w:val="en"/>
      </w:rPr>
      <w:instrText xml:space="preserve"> PAGE </w:instrText>
    </w:r>
    <w:r>
      <w:rPr>
        <w:rStyle w:val="Ninguno"/>
        <w:b/>
        <w:bCs/>
        <w:color w:val="FFFFFF"/>
        <w:u w:color="FFFFFF"/>
        <w:lang w:val="en"/>
      </w:rPr>
      <w:fldChar w:fldCharType="separate"/>
    </w:r>
    <w:r w:rsidR="00141D2E">
      <w:rPr>
        <w:rStyle w:val="Ninguno"/>
        <w:b/>
        <w:bCs/>
        <w:noProof/>
        <w:color w:val="FFFFFF"/>
        <w:u w:color="FFFFFF"/>
        <w:lang w:val="en"/>
      </w:rPr>
      <w:t>300</w:t>
    </w:r>
    <w:r>
      <w:rPr>
        <w:rStyle w:val="Ninguno"/>
        <w:b/>
        <w:bCs/>
        <w:color w:val="FFFFFF"/>
        <w:u w:color="FFFFFF"/>
        <w:lang w:val="e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CEA7" w14:textId="77777777" w:rsidR="00141D2E" w:rsidRDefault="00141D2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3FF71" w14:textId="77777777" w:rsidR="00CD3E7E" w:rsidRDefault="00CD3E7E">
      <w:r>
        <w:rPr>
          <w:lang w:val="en"/>
        </w:rPr>
        <w:separator/>
      </w:r>
    </w:p>
  </w:footnote>
  <w:footnote w:type="continuationSeparator" w:id="0">
    <w:p w14:paraId="3751E4C1" w14:textId="77777777" w:rsidR="00CD3E7E" w:rsidRDefault="00CD3E7E">
      <w:r>
        <w:rPr>
          <w:lang w:val="en"/>
        </w:rPr>
        <w:continuationSeparator/>
      </w:r>
    </w:p>
  </w:footnote>
  <w:footnote w:type="continuationNotice" w:id="1">
    <w:p w14:paraId="2EB4865F" w14:textId="77777777" w:rsidR="00CD3E7E" w:rsidRDefault="00CD3E7E"/>
  </w:footnote>
  <w:footnote w:id="2">
    <w:p w14:paraId="60616249" w14:textId="4FF02350" w:rsidR="00296244" w:rsidRPr="006B5EDA" w:rsidRDefault="00296244" w:rsidP="008948AE">
      <w:pPr>
        <w:pStyle w:val="Textonotapie"/>
        <w:jc w:val="both"/>
        <w:rPr>
          <w:lang w:val="es-MX"/>
        </w:rPr>
      </w:pPr>
      <w:r w:rsidRPr="004F0437">
        <w:rPr>
          <w:rStyle w:val="Refdenotaalpie"/>
        </w:rPr>
        <w:footnoteRef/>
      </w:r>
      <w:r w:rsidRPr="004F0437">
        <w:t xml:space="preserve"> </w:t>
      </w:r>
      <w:r w:rsidRPr="00DC5305">
        <w:rPr>
          <w:lang w:val="en"/>
        </w:rPr>
        <w:t xml:space="preserve">This article has been prepared within the framework of the "Doctoral Scholarships" program of the Faculty of Humanities, Philosophy and Letters, of the Doctorate in Philosophy of the Anahuac University, South Campus, coordinated by Dr. Rafael </w:t>
      </w:r>
      <w:proofErr w:type="spellStart"/>
      <w:r w:rsidRPr="00DC5305">
        <w:rPr>
          <w:lang w:val="en"/>
        </w:rPr>
        <w:t>García</w:t>
      </w:r>
      <w:proofErr w:type="spellEnd"/>
      <w:r w:rsidRPr="00DC5305">
        <w:rPr>
          <w:lang w:val="en"/>
        </w:rPr>
        <w:t xml:space="preserve"> </w:t>
      </w:r>
      <w:proofErr w:type="spellStart"/>
      <w:r w:rsidRPr="00DC5305">
        <w:rPr>
          <w:lang w:val="en"/>
        </w:rPr>
        <w:t>Pavón</w:t>
      </w:r>
      <w:proofErr w:type="spellEnd"/>
      <w:r w:rsidRPr="00DC5305">
        <w:rPr>
          <w:lang w:val="en"/>
        </w:rPr>
        <w:t xml:space="preserve"> to whom I thank for his valuable advice and permanent accompaniment.</w:t>
      </w:r>
    </w:p>
  </w:footnote>
  <w:footnote w:id="3">
    <w:p w14:paraId="182BF80E" w14:textId="4FE82B3B" w:rsidR="00296244" w:rsidRPr="008948AE" w:rsidRDefault="00296244" w:rsidP="008948AE">
      <w:pPr>
        <w:pStyle w:val="Textonotapie"/>
        <w:jc w:val="both"/>
        <w:rPr>
          <w:lang w:val="es-MX"/>
        </w:rPr>
      </w:pPr>
      <w:r w:rsidRPr="004F0437">
        <w:rPr>
          <w:rStyle w:val="Refdenotaalpie"/>
        </w:rPr>
        <w:footnoteRef/>
      </w:r>
      <w:r w:rsidRPr="004F0437">
        <w:t xml:space="preserve"> </w:t>
      </w:r>
      <w:r>
        <w:rPr>
          <w:rStyle w:val="Ninguno"/>
          <w:lang w:val="en"/>
        </w:rPr>
        <w:t xml:space="preserve">That greed is also the most far-reaching sin is reiterated in </w:t>
      </w:r>
      <w:r>
        <w:rPr>
          <w:rStyle w:val="Ninguno"/>
          <w:i/>
          <w:iCs/>
          <w:lang w:val="en"/>
        </w:rPr>
        <w:t>Purgatory</w:t>
      </w:r>
      <w:r>
        <w:rPr>
          <w:rStyle w:val="Ninguno"/>
          <w:lang w:val="en"/>
        </w:rPr>
        <w:t>, XIX, 11-12.</w:t>
      </w:r>
    </w:p>
  </w:footnote>
  <w:footnote w:id="4">
    <w:p w14:paraId="2E8A8EEF" w14:textId="67BF9723" w:rsidR="00296244" w:rsidRPr="008948AE" w:rsidRDefault="00296244" w:rsidP="008948AE">
      <w:pPr>
        <w:pStyle w:val="Textonotapie"/>
        <w:jc w:val="both"/>
        <w:rPr>
          <w:lang w:val="es-MX"/>
        </w:rPr>
      </w:pPr>
      <w:r w:rsidRPr="004F0437">
        <w:rPr>
          <w:rStyle w:val="Refdenotaalpie"/>
        </w:rPr>
        <w:footnoteRef/>
      </w:r>
      <w:r w:rsidRPr="004F0437">
        <w:t xml:space="preserve"> </w:t>
      </w:r>
      <w:r>
        <w:rPr>
          <w:rStyle w:val="Ninguno"/>
          <w:lang w:val="en"/>
        </w:rPr>
        <w:t xml:space="preserve">Although in the XXI song of the </w:t>
      </w:r>
      <w:r>
        <w:rPr>
          <w:rStyle w:val="Ninguno"/>
          <w:i/>
          <w:iCs/>
          <w:lang w:val="en"/>
        </w:rPr>
        <w:t>Purgatory</w:t>
      </w:r>
      <w:r>
        <w:rPr>
          <w:rStyle w:val="Ninguno"/>
          <w:lang w:val="en"/>
        </w:rPr>
        <w:t xml:space="preserve"> Dante is still on the ledge of the misers, this one is more directed to the prodigals and to the encounter of Dante and Virgil with Statius.</w:t>
      </w:r>
    </w:p>
  </w:footnote>
  <w:footnote w:id="5">
    <w:p w14:paraId="5849C2E6" w14:textId="35BF4BA0" w:rsidR="00296244" w:rsidRPr="008948AE" w:rsidRDefault="00296244" w:rsidP="008948AE">
      <w:pPr>
        <w:pStyle w:val="Textonotapie"/>
        <w:jc w:val="both"/>
        <w:rPr>
          <w:lang w:val="es-MX"/>
        </w:rPr>
      </w:pPr>
      <w:r w:rsidRPr="004F0437">
        <w:rPr>
          <w:rStyle w:val="Refdenotaalpie"/>
        </w:rPr>
        <w:footnoteRef/>
      </w:r>
      <w:r w:rsidRPr="004F0437">
        <w:t xml:space="preserve"> </w:t>
      </w:r>
      <w:r>
        <w:rPr>
          <w:rStyle w:val="Ninguno"/>
          <w:lang w:val="en"/>
        </w:rPr>
        <w:t xml:space="preserve">In </w:t>
      </w:r>
      <w:proofErr w:type="spellStart"/>
      <w:r>
        <w:rPr>
          <w:rStyle w:val="Ninguno"/>
          <w:lang w:val="en"/>
        </w:rPr>
        <w:t>Crepo's</w:t>
      </w:r>
      <w:proofErr w:type="spellEnd"/>
      <w:r>
        <w:rPr>
          <w:rStyle w:val="Ninguno"/>
          <w:lang w:val="en"/>
        </w:rPr>
        <w:t xml:space="preserve"> version it says "tiara", but the Tuscan text says "</w:t>
      </w:r>
      <w:proofErr w:type="spellStart"/>
      <w:r>
        <w:rPr>
          <w:rStyle w:val="Ninguno"/>
          <w:lang w:val="en"/>
        </w:rPr>
        <w:t>pasturele</w:t>
      </w:r>
      <w:proofErr w:type="spellEnd"/>
      <w:r>
        <w:rPr>
          <w:rStyle w:val="Ninguno"/>
          <w:lang w:val="en"/>
        </w:rPr>
        <w:t>", which Ruiz translates as "crosier" and seems to me to be more appropriate. The omission of the "and" occurs for metric reasons.</w:t>
      </w:r>
    </w:p>
  </w:footnote>
  <w:footnote w:id="6">
    <w:p w14:paraId="06FCF279" w14:textId="14A5D7C4" w:rsidR="00296244" w:rsidRPr="00A54027" w:rsidRDefault="00296244" w:rsidP="00F41A25">
      <w:pPr>
        <w:ind w:right="49"/>
        <w:jc w:val="both"/>
        <w:rPr>
          <w:rStyle w:val="Ninguno"/>
          <w:sz w:val="20"/>
          <w:szCs w:val="20"/>
          <w:lang w:val="en-US"/>
        </w:rPr>
      </w:pPr>
      <w:r w:rsidRPr="004F0437">
        <w:rPr>
          <w:rStyle w:val="Refdenotaalpie"/>
          <w:sz w:val="20"/>
          <w:szCs w:val="20"/>
        </w:rPr>
        <w:footnoteRef/>
      </w:r>
      <w:r w:rsidRPr="004F0437">
        <w:rPr>
          <w:sz w:val="20"/>
          <w:szCs w:val="20"/>
        </w:rPr>
        <w:t xml:space="preserve"> </w:t>
      </w:r>
      <w:r>
        <w:rPr>
          <w:rStyle w:val="Ninguno"/>
          <w:sz w:val="20"/>
          <w:szCs w:val="20"/>
          <w:lang w:val="en"/>
        </w:rPr>
        <w:t xml:space="preserve">Quotes from the </w:t>
      </w:r>
      <w:r>
        <w:rPr>
          <w:rStyle w:val="Ninguno"/>
          <w:i/>
          <w:iCs/>
          <w:sz w:val="20"/>
          <w:szCs w:val="20"/>
          <w:lang w:val="en"/>
        </w:rPr>
        <w:t>Divine Comedy</w:t>
      </w:r>
      <w:r>
        <w:rPr>
          <w:rStyle w:val="Ninguno"/>
          <w:sz w:val="20"/>
          <w:szCs w:val="20"/>
          <w:lang w:val="en"/>
        </w:rPr>
        <w:t xml:space="preserve"> they come from Crespo (1981) and are contrasted in the notes with the Tuscan text from González Ruiz (1994). Quotes from the </w:t>
      </w:r>
      <w:r>
        <w:rPr>
          <w:rStyle w:val="Ninguno"/>
          <w:i/>
          <w:iCs/>
          <w:sz w:val="20"/>
          <w:szCs w:val="20"/>
          <w:lang w:val="en"/>
        </w:rPr>
        <w:t>Monarchy</w:t>
      </w:r>
      <w:r>
        <w:rPr>
          <w:rStyle w:val="Ninguno"/>
          <w:sz w:val="20"/>
          <w:szCs w:val="20"/>
          <w:lang w:val="en"/>
        </w:rPr>
        <w:t xml:space="preserve"> come from Gutiérrez (1994).</w:t>
      </w:r>
    </w:p>
    <w:p w14:paraId="5424209F" w14:textId="77777777" w:rsidR="00296244" w:rsidRPr="00A54027" w:rsidRDefault="00296244" w:rsidP="00F41A25">
      <w:pPr>
        <w:ind w:left="2268" w:right="49"/>
        <w:jc w:val="both"/>
        <w:rPr>
          <w:rStyle w:val="Ninguno"/>
          <w:sz w:val="20"/>
          <w:szCs w:val="20"/>
          <w:lang w:val="en-US"/>
        </w:rPr>
      </w:pPr>
      <w:proofErr w:type="spellStart"/>
      <w:r>
        <w:rPr>
          <w:rStyle w:val="Ninguno"/>
          <w:sz w:val="20"/>
          <w:szCs w:val="20"/>
          <w:lang w:val="en"/>
        </w:rPr>
        <w:t>l'anima</w:t>
      </w:r>
      <w:proofErr w:type="spellEnd"/>
      <w:r>
        <w:rPr>
          <w:rStyle w:val="Ninguno"/>
          <w:sz w:val="20"/>
          <w:szCs w:val="20"/>
          <w:lang w:val="en"/>
        </w:rPr>
        <w:t xml:space="preserve"> </w:t>
      </w:r>
      <w:proofErr w:type="spellStart"/>
      <w:r>
        <w:rPr>
          <w:rStyle w:val="Ninguno"/>
          <w:sz w:val="20"/>
          <w:szCs w:val="20"/>
          <w:lang w:val="en"/>
        </w:rPr>
        <w:t>semplicetta</w:t>
      </w:r>
      <w:proofErr w:type="spellEnd"/>
      <w:r>
        <w:rPr>
          <w:rStyle w:val="Ninguno"/>
          <w:sz w:val="20"/>
          <w:szCs w:val="20"/>
          <w:lang w:val="en"/>
        </w:rPr>
        <w:t xml:space="preserve"> </w:t>
      </w:r>
      <w:proofErr w:type="spellStart"/>
      <w:r>
        <w:rPr>
          <w:rStyle w:val="Ninguno"/>
          <w:sz w:val="20"/>
          <w:szCs w:val="20"/>
          <w:lang w:val="en"/>
        </w:rPr>
        <w:t>che</w:t>
      </w:r>
      <w:proofErr w:type="spellEnd"/>
      <w:r>
        <w:rPr>
          <w:rStyle w:val="Ninguno"/>
          <w:sz w:val="20"/>
          <w:szCs w:val="20"/>
          <w:lang w:val="en"/>
        </w:rPr>
        <w:t xml:space="preserve"> </w:t>
      </w:r>
      <w:proofErr w:type="spellStart"/>
      <w:r>
        <w:rPr>
          <w:rStyle w:val="Ninguno"/>
          <w:sz w:val="20"/>
          <w:szCs w:val="20"/>
          <w:lang w:val="en"/>
        </w:rPr>
        <w:t>sa</w:t>
      </w:r>
      <w:proofErr w:type="spellEnd"/>
      <w:r>
        <w:rPr>
          <w:rStyle w:val="Ninguno"/>
          <w:sz w:val="20"/>
          <w:szCs w:val="20"/>
          <w:lang w:val="en"/>
        </w:rPr>
        <w:t xml:space="preserve"> </w:t>
      </w:r>
      <w:proofErr w:type="spellStart"/>
      <w:r>
        <w:rPr>
          <w:rStyle w:val="Ninguno"/>
          <w:sz w:val="20"/>
          <w:szCs w:val="20"/>
          <w:lang w:val="en"/>
        </w:rPr>
        <w:t>nulla</w:t>
      </w:r>
      <w:proofErr w:type="spellEnd"/>
    </w:p>
    <w:p w14:paraId="09045D1D" w14:textId="77777777" w:rsidR="00296244" w:rsidRDefault="00296244" w:rsidP="00F41A25">
      <w:pPr>
        <w:ind w:left="2268" w:right="49"/>
        <w:jc w:val="both"/>
        <w:rPr>
          <w:rStyle w:val="Ninguno"/>
          <w:sz w:val="20"/>
          <w:szCs w:val="20"/>
          <w:lang w:val="en-US"/>
        </w:rPr>
      </w:pPr>
      <w:r>
        <w:rPr>
          <w:rStyle w:val="Ninguno"/>
          <w:sz w:val="20"/>
          <w:szCs w:val="20"/>
          <w:lang w:val="en"/>
        </w:rPr>
        <w:t xml:space="preserve">salvo </w:t>
      </w:r>
      <w:proofErr w:type="spellStart"/>
      <w:r>
        <w:rPr>
          <w:rStyle w:val="Ninguno"/>
          <w:sz w:val="20"/>
          <w:szCs w:val="20"/>
          <w:lang w:val="en"/>
        </w:rPr>
        <w:t>che</w:t>
      </w:r>
      <w:proofErr w:type="spellEnd"/>
      <w:r>
        <w:rPr>
          <w:rStyle w:val="Ninguno"/>
          <w:sz w:val="20"/>
          <w:szCs w:val="20"/>
          <w:lang w:val="en"/>
        </w:rPr>
        <w:t xml:space="preserve">, </w:t>
      </w:r>
      <w:proofErr w:type="spellStart"/>
      <w:r>
        <w:rPr>
          <w:rStyle w:val="Ninguno"/>
          <w:sz w:val="20"/>
          <w:szCs w:val="20"/>
          <w:lang w:val="en"/>
        </w:rPr>
        <w:t>mossa</w:t>
      </w:r>
      <w:proofErr w:type="spellEnd"/>
      <w:r>
        <w:rPr>
          <w:rStyle w:val="Ninguno"/>
          <w:sz w:val="20"/>
          <w:szCs w:val="20"/>
          <w:lang w:val="en"/>
        </w:rPr>
        <w:t xml:space="preserve"> di </w:t>
      </w:r>
      <w:proofErr w:type="spellStart"/>
      <w:r>
        <w:rPr>
          <w:rStyle w:val="Ninguno"/>
          <w:sz w:val="20"/>
          <w:szCs w:val="20"/>
          <w:lang w:val="en"/>
        </w:rPr>
        <w:t>lieto</w:t>
      </w:r>
      <w:proofErr w:type="spellEnd"/>
      <w:r>
        <w:rPr>
          <w:rStyle w:val="Ninguno"/>
          <w:sz w:val="20"/>
          <w:szCs w:val="20"/>
          <w:lang w:val="en"/>
        </w:rPr>
        <w:t xml:space="preserve"> </w:t>
      </w:r>
      <w:proofErr w:type="spellStart"/>
      <w:r>
        <w:rPr>
          <w:rStyle w:val="Ninguno"/>
          <w:sz w:val="20"/>
          <w:szCs w:val="20"/>
          <w:lang w:val="en"/>
        </w:rPr>
        <w:t>fattore</w:t>
      </w:r>
      <w:proofErr w:type="spellEnd"/>
      <w:r>
        <w:rPr>
          <w:rStyle w:val="Ninguno"/>
          <w:sz w:val="20"/>
          <w:szCs w:val="20"/>
          <w:lang w:val="en"/>
        </w:rPr>
        <w:t>,</w:t>
      </w:r>
    </w:p>
    <w:p w14:paraId="0774E3DA"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volontier torna a </w:t>
      </w:r>
      <w:proofErr w:type="spellStart"/>
      <w:r w:rsidRPr="00A54027">
        <w:rPr>
          <w:rStyle w:val="Ninguno"/>
          <w:sz w:val="20"/>
          <w:szCs w:val="20"/>
          <w:lang w:val="es-MX"/>
        </w:rPr>
        <w:t>ció</w:t>
      </w:r>
      <w:proofErr w:type="spellEnd"/>
      <w:r w:rsidRPr="00A54027">
        <w:rPr>
          <w:rStyle w:val="Ninguno"/>
          <w:sz w:val="20"/>
          <w:szCs w:val="20"/>
          <w:lang w:val="es-MX"/>
        </w:rPr>
        <w:t xml:space="preserve"> che la </w:t>
      </w:r>
      <w:proofErr w:type="spellStart"/>
      <w:r w:rsidRPr="00A54027">
        <w:rPr>
          <w:rStyle w:val="Ninguno"/>
          <w:sz w:val="20"/>
          <w:szCs w:val="20"/>
          <w:lang w:val="es-MX"/>
        </w:rPr>
        <w:t>trastulla</w:t>
      </w:r>
      <w:proofErr w:type="spellEnd"/>
      <w:r w:rsidRPr="00A54027">
        <w:rPr>
          <w:rStyle w:val="Ninguno"/>
          <w:sz w:val="20"/>
          <w:szCs w:val="20"/>
          <w:lang w:val="es-MX"/>
        </w:rPr>
        <w:t>,</w:t>
      </w:r>
    </w:p>
    <w:p w14:paraId="2A55CC28"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Di </w:t>
      </w:r>
      <w:proofErr w:type="spellStart"/>
      <w:r w:rsidRPr="00A54027">
        <w:rPr>
          <w:rStyle w:val="Ninguno"/>
          <w:sz w:val="20"/>
          <w:szCs w:val="20"/>
          <w:lang w:val="es-MX"/>
        </w:rPr>
        <w:t>picciol</w:t>
      </w:r>
      <w:proofErr w:type="spellEnd"/>
      <w:r w:rsidRPr="00A54027">
        <w:rPr>
          <w:rStyle w:val="Ninguno"/>
          <w:sz w:val="20"/>
          <w:szCs w:val="20"/>
          <w:lang w:val="es-MX"/>
        </w:rPr>
        <w:t xml:space="preserve"> bene in </w:t>
      </w:r>
      <w:proofErr w:type="spellStart"/>
      <w:r w:rsidRPr="00A54027">
        <w:rPr>
          <w:rStyle w:val="Ninguno"/>
          <w:sz w:val="20"/>
          <w:szCs w:val="20"/>
          <w:lang w:val="es-MX"/>
        </w:rPr>
        <w:t>pria</w:t>
      </w:r>
      <w:proofErr w:type="spellEnd"/>
      <w:r w:rsidRPr="00A54027">
        <w:rPr>
          <w:rStyle w:val="Ninguno"/>
          <w:sz w:val="20"/>
          <w:szCs w:val="20"/>
          <w:lang w:val="es-MX"/>
        </w:rPr>
        <w:t xml:space="preserve"> </w:t>
      </w:r>
      <w:proofErr w:type="spellStart"/>
      <w:r w:rsidRPr="00A54027">
        <w:rPr>
          <w:rStyle w:val="Ninguno"/>
          <w:sz w:val="20"/>
          <w:szCs w:val="20"/>
          <w:lang w:val="es-MX"/>
        </w:rPr>
        <w:t>sente</w:t>
      </w:r>
      <w:proofErr w:type="spellEnd"/>
      <w:r w:rsidRPr="00A54027">
        <w:rPr>
          <w:rStyle w:val="Ninguno"/>
          <w:sz w:val="20"/>
          <w:szCs w:val="20"/>
          <w:lang w:val="es-MX"/>
        </w:rPr>
        <w:t xml:space="preserve"> </w:t>
      </w:r>
      <w:proofErr w:type="spellStart"/>
      <w:r w:rsidRPr="00A54027">
        <w:rPr>
          <w:rStyle w:val="Ninguno"/>
          <w:sz w:val="20"/>
          <w:szCs w:val="20"/>
          <w:lang w:val="es-MX"/>
        </w:rPr>
        <w:t>sapore</w:t>
      </w:r>
      <w:proofErr w:type="spellEnd"/>
      <w:r w:rsidRPr="00A54027">
        <w:rPr>
          <w:rStyle w:val="Ninguno"/>
          <w:sz w:val="20"/>
          <w:szCs w:val="20"/>
          <w:lang w:val="es-MX"/>
        </w:rPr>
        <w:t>;</w:t>
      </w:r>
    </w:p>
    <w:p w14:paraId="3885E995" w14:textId="77777777" w:rsidR="00296244" w:rsidRDefault="00296244" w:rsidP="00F41A25">
      <w:pPr>
        <w:ind w:left="2268" w:right="49"/>
        <w:jc w:val="both"/>
        <w:rPr>
          <w:rStyle w:val="Ninguno"/>
          <w:sz w:val="20"/>
          <w:szCs w:val="20"/>
        </w:rPr>
      </w:pPr>
      <w:proofErr w:type="spellStart"/>
      <w:r w:rsidRPr="00A54027">
        <w:rPr>
          <w:rStyle w:val="Ninguno"/>
          <w:sz w:val="20"/>
          <w:szCs w:val="20"/>
          <w:lang w:val="es-MX"/>
        </w:rPr>
        <w:t>quivi</w:t>
      </w:r>
      <w:proofErr w:type="spellEnd"/>
      <w:r w:rsidRPr="00A54027">
        <w:rPr>
          <w:rStyle w:val="Ninguno"/>
          <w:sz w:val="20"/>
          <w:szCs w:val="20"/>
          <w:lang w:val="es-MX"/>
        </w:rPr>
        <w:t xml:space="preserve"> </w:t>
      </w:r>
      <w:proofErr w:type="spellStart"/>
      <w:r w:rsidRPr="00A54027">
        <w:rPr>
          <w:rStyle w:val="Ninguno"/>
          <w:sz w:val="20"/>
          <w:szCs w:val="20"/>
          <w:lang w:val="es-MX"/>
        </w:rPr>
        <w:t>s'inganna</w:t>
      </w:r>
      <w:proofErr w:type="spellEnd"/>
      <w:r w:rsidRPr="00A54027">
        <w:rPr>
          <w:rStyle w:val="Ninguno"/>
          <w:sz w:val="20"/>
          <w:szCs w:val="20"/>
          <w:lang w:val="es-MX"/>
        </w:rPr>
        <w:t xml:space="preserve">, e </w:t>
      </w:r>
      <w:proofErr w:type="spellStart"/>
      <w:r w:rsidRPr="00A54027">
        <w:rPr>
          <w:rStyle w:val="Ninguno"/>
          <w:sz w:val="20"/>
          <w:szCs w:val="20"/>
          <w:lang w:val="es-MX"/>
        </w:rPr>
        <w:t>dietro</w:t>
      </w:r>
      <w:proofErr w:type="spellEnd"/>
      <w:r w:rsidRPr="00A54027">
        <w:rPr>
          <w:rStyle w:val="Ninguno"/>
          <w:sz w:val="20"/>
          <w:szCs w:val="20"/>
          <w:lang w:val="es-MX"/>
        </w:rPr>
        <w:t xml:space="preserve"> ad </w:t>
      </w:r>
      <w:proofErr w:type="spellStart"/>
      <w:r w:rsidRPr="00A54027">
        <w:rPr>
          <w:rStyle w:val="Ninguno"/>
          <w:sz w:val="20"/>
          <w:szCs w:val="20"/>
          <w:lang w:val="es-MX"/>
        </w:rPr>
        <w:t>esso</w:t>
      </w:r>
      <w:proofErr w:type="spellEnd"/>
      <w:r w:rsidRPr="00A54027">
        <w:rPr>
          <w:rStyle w:val="Ninguno"/>
          <w:sz w:val="20"/>
          <w:szCs w:val="20"/>
          <w:lang w:val="es-MX"/>
        </w:rPr>
        <w:t xml:space="preserve"> corre</w:t>
      </w:r>
    </w:p>
    <w:p w14:paraId="045EC4CF"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se guida o </w:t>
      </w:r>
      <w:proofErr w:type="spellStart"/>
      <w:r w:rsidRPr="00A54027">
        <w:rPr>
          <w:rStyle w:val="Ninguno"/>
          <w:sz w:val="20"/>
          <w:szCs w:val="20"/>
          <w:lang w:val="es-MX"/>
        </w:rPr>
        <w:t>fren</w:t>
      </w:r>
      <w:proofErr w:type="spellEnd"/>
      <w:r w:rsidRPr="00A54027">
        <w:rPr>
          <w:rStyle w:val="Ninguno"/>
          <w:sz w:val="20"/>
          <w:szCs w:val="20"/>
          <w:lang w:val="es-MX"/>
        </w:rPr>
        <w:t xml:space="preserve"> non torce </w:t>
      </w:r>
      <w:proofErr w:type="spellStart"/>
      <w:r w:rsidRPr="00A54027">
        <w:rPr>
          <w:rStyle w:val="Ninguno"/>
          <w:sz w:val="20"/>
          <w:szCs w:val="20"/>
          <w:lang w:val="es-MX"/>
        </w:rPr>
        <w:t>sou</w:t>
      </w:r>
      <w:proofErr w:type="spellEnd"/>
      <w:r w:rsidRPr="00A54027">
        <w:rPr>
          <w:rStyle w:val="Ninguno"/>
          <w:sz w:val="20"/>
          <w:szCs w:val="20"/>
          <w:lang w:val="es-MX"/>
        </w:rPr>
        <w:t xml:space="preserve"> </w:t>
      </w:r>
      <w:proofErr w:type="spellStart"/>
      <w:r w:rsidRPr="00A54027">
        <w:rPr>
          <w:rStyle w:val="Ninguno"/>
          <w:sz w:val="20"/>
          <w:szCs w:val="20"/>
          <w:lang w:val="es-MX"/>
        </w:rPr>
        <w:t>amore</w:t>
      </w:r>
      <w:proofErr w:type="spellEnd"/>
      <w:r w:rsidRPr="00A54027">
        <w:rPr>
          <w:rStyle w:val="Ninguno"/>
          <w:sz w:val="20"/>
          <w:szCs w:val="20"/>
          <w:lang w:val="es-MX"/>
        </w:rPr>
        <w:t>.</w:t>
      </w:r>
    </w:p>
    <w:p w14:paraId="42B0FE35" w14:textId="77777777" w:rsidR="00296244" w:rsidRDefault="00296244" w:rsidP="00F41A25">
      <w:pPr>
        <w:ind w:left="2268" w:right="49"/>
        <w:jc w:val="both"/>
        <w:rPr>
          <w:rStyle w:val="Ninguno"/>
          <w:sz w:val="20"/>
          <w:szCs w:val="20"/>
          <w:lang w:val="fr-FR"/>
        </w:rPr>
      </w:pPr>
      <w:r>
        <w:rPr>
          <w:rStyle w:val="Ninguno"/>
          <w:sz w:val="20"/>
          <w:szCs w:val="20"/>
          <w:lang w:val="en"/>
        </w:rPr>
        <w:t xml:space="preserve">Onde </w:t>
      </w:r>
      <w:proofErr w:type="spellStart"/>
      <w:r>
        <w:rPr>
          <w:rStyle w:val="Ninguno"/>
          <w:sz w:val="20"/>
          <w:szCs w:val="20"/>
          <w:lang w:val="en"/>
        </w:rPr>
        <w:t>convenne</w:t>
      </w:r>
      <w:proofErr w:type="spellEnd"/>
      <w:r>
        <w:rPr>
          <w:rStyle w:val="Ninguno"/>
          <w:sz w:val="20"/>
          <w:szCs w:val="20"/>
          <w:lang w:val="en"/>
        </w:rPr>
        <w:t xml:space="preserve"> </w:t>
      </w:r>
      <w:proofErr w:type="spellStart"/>
      <w:r>
        <w:rPr>
          <w:rStyle w:val="Ninguno"/>
          <w:sz w:val="20"/>
          <w:szCs w:val="20"/>
          <w:lang w:val="en"/>
        </w:rPr>
        <w:t>legge</w:t>
      </w:r>
      <w:proofErr w:type="spellEnd"/>
      <w:r>
        <w:rPr>
          <w:rStyle w:val="Ninguno"/>
          <w:sz w:val="20"/>
          <w:szCs w:val="20"/>
          <w:lang w:val="en"/>
        </w:rPr>
        <w:t xml:space="preserve"> per </w:t>
      </w:r>
      <w:proofErr w:type="spellStart"/>
      <w:r>
        <w:rPr>
          <w:rStyle w:val="Ninguno"/>
          <w:sz w:val="20"/>
          <w:szCs w:val="20"/>
          <w:lang w:val="en"/>
        </w:rPr>
        <w:t>fren</w:t>
      </w:r>
      <w:proofErr w:type="spellEnd"/>
      <w:r>
        <w:rPr>
          <w:rStyle w:val="Ninguno"/>
          <w:sz w:val="20"/>
          <w:szCs w:val="20"/>
          <w:lang w:val="en"/>
        </w:rPr>
        <w:t xml:space="preserve"> </w:t>
      </w:r>
      <w:proofErr w:type="spellStart"/>
      <w:r>
        <w:rPr>
          <w:rStyle w:val="Ninguno"/>
          <w:sz w:val="20"/>
          <w:szCs w:val="20"/>
          <w:lang w:val="en"/>
        </w:rPr>
        <w:t>porre</w:t>
      </w:r>
      <w:proofErr w:type="spellEnd"/>
      <w:r>
        <w:rPr>
          <w:rStyle w:val="Ninguno"/>
          <w:sz w:val="20"/>
          <w:szCs w:val="20"/>
          <w:lang w:val="en"/>
        </w:rPr>
        <w:t xml:space="preserve">; </w:t>
      </w:r>
    </w:p>
    <w:p w14:paraId="1B151C43" w14:textId="77777777" w:rsidR="00296244" w:rsidRDefault="00296244" w:rsidP="00F41A25">
      <w:pPr>
        <w:ind w:left="2268" w:right="49"/>
        <w:jc w:val="both"/>
        <w:rPr>
          <w:rStyle w:val="Ninguno"/>
          <w:sz w:val="20"/>
          <w:szCs w:val="20"/>
          <w:lang w:val="fr-FR"/>
        </w:rPr>
      </w:pPr>
      <w:r>
        <w:rPr>
          <w:rStyle w:val="Ninguno"/>
          <w:sz w:val="20"/>
          <w:szCs w:val="20"/>
          <w:lang w:val="en"/>
        </w:rPr>
        <w:t xml:space="preserve">convince </w:t>
      </w:r>
      <w:proofErr w:type="spellStart"/>
      <w:r>
        <w:rPr>
          <w:rStyle w:val="Ninguno"/>
          <w:sz w:val="20"/>
          <w:szCs w:val="20"/>
          <w:lang w:val="en"/>
        </w:rPr>
        <w:t>rege</w:t>
      </w:r>
      <w:proofErr w:type="spellEnd"/>
      <w:r>
        <w:rPr>
          <w:rStyle w:val="Ninguno"/>
          <w:sz w:val="20"/>
          <w:szCs w:val="20"/>
          <w:lang w:val="en"/>
        </w:rPr>
        <w:t xml:space="preserve"> aver, </w:t>
      </w:r>
      <w:proofErr w:type="spellStart"/>
      <w:r>
        <w:rPr>
          <w:rStyle w:val="Ninguno"/>
          <w:sz w:val="20"/>
          <w:szCs w:val="20"/>
          <w:lang w:val="en"/>
        </w:rPr>
        <w:t>che</w:t>
      </w:r>
      <w:proofErr w:type="spellEnd"/>
      <w:r>
        <w:rPr>
          <w:rStyle w:val="Ninguno"/>
          <w:sz w:val="20"/>
          <w:szCs w:val="20"/>
          <w:lang w:val="en"/>
        </w:rPr>
        <w:t xml:space="preserve"> </w:t>
      </w:r>
      <w:proofErr w:type="spellStart"/>
      <w:r>
        <w:rPr>
          <w:rStyle w:val="Ninguno"/>
          <w:sz w:val="20"/>
          <w:szCs w:val="20"/>
          <w:lang w:val="en"/>
        </w:rPr>
        <w:t>discernesse</w:t>
      </w:r>
      <w:proofErr w:type="spellEnd"/>
    </w:p>
    <w:p w14:paraId="13E9E420"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de la vera </w:t>
      </w:r>
      <w:proofErr w:type="spellStart"/>
      <w:r w:rsidRPr="00A54027">
        <w:rPr>
          <w:rStyle w:val="Ninguno"/>
          <w:sz w:val="20"/>
          <w:szCs w:val="20"/>
          <w:lang w:val="es-MX"/>
        </w:rPr>
        <w:t>cittade</w:t>
      </w:r>
      <w:proofErr w:type="spellEnd"/>
      <w:r w:rsidRPr="00A54027">
        <w:rPr>
          <w:rStyle w:val="Ninguno"/>
          <w:sz w:val="20"/>
          <w:szCs w:val="20"/>
          <w:lang w:val="es-MX"/>
        </w:rPr>
        <w:t xml:space="preserve"> </w:t>
      </w:r>
      <w:proofErr w:type="spellStart"/>
      <w:r w:rsidRPr="00A54027">
        <w:rPr>
          <w:rStyle w:val="Ninguno"/>
          <w:sz w:val="20"/>
          <w:szCs w:val="20"/>
          <w:lang w:val="es-MX"/>
        </w:rPr>
        <w:t>almen</w:t>
      </w:r>
      <w:proofErr w:type="spellEnd"/>
      <w:r w:rsidRPr="00A54027">
        <w:rPr>
          <w:rStyle w:val="Ninguno"/>
          <w:sz w:val="20"/>
          <w:szCs w:val="20"/>
          <w:lang w:val="es-MX"/>
        </w:rPr>
        <w:t xml:space="preserve"> la torre</w:t>
      </w:r>
    </w:p>
    <w:p w14:paraId="0EE1526E" w14:textId="77777777" w:rsidR="00296244" w:rsidRDefault="00296244" w:rsidP="00F41A25">
      <w:pPr>
        <w:ind w:left="2268" w:right="49"/>
        <w:jc w:val="both"/>
        <w:rPr>
          <w:rStyle w:val="Ninguno"/>
          <w:sz w:val="20"/>
          <w:szCs w:val="20"/>
          <w:lang w:val="fr-FR"/>
        </w:rPr>
      </w:pPr>
      <w:r w:rsidRPr="00A54027">
        <w:rPr>
          <w:rStyle w:val="Ninguno"/>
          <w:sz w:val="20"/>
          <w:szCs w:val="20"/>
          <w:lang w:val="es-MX"/>
        </w:rPr>
        <w:t xml:space="preserve">Le </w:t>
      </w:r>
      <w:proofErr w:type="spellStart"/>
      <w:r w:rsidRPr="00A54027">
        <w:rPr>
          <w:rStyle w:val="Ninguno"/>
          <w:sz w:val="20"/>
          <w:szCs w:val="20"/>
          <w:lang w:val="es-MX"/>
        </w:rPr>
        <w:t>leggi</w:t>
      </w:r>
      <w:proofErr w:type="spellEnd"/>
      <w:r w:rsidRPr="00A54027">
        <w:rPr>
          <w:rStyle w:val="Ninguno"/>
          <w:sz w:val="20"/>
          <w:szCs w:val="20"/>
          <w:lang w:val="es-MX"/>
        </w:rPr>
        <w:t xml:space="preserve"> son, </w:t>
      </w:r>
      <w:proofErr w:type="spellStart"/>
      <w:r w:rsidRPr="00A54027">
        <w:rPr>
          <w:rStyle w:val="Ninguno"/>
          <w:sz w:val="20"/>
          <w:szCs w:val="20"/>
          <w:lang w:val="es-MX"/>
        </w:rPr>
        <w:t>ma</w:t>
      </w:r>
      <w:proofErr w:type="spellEnd"/>
      <w:r w:rsidRPr="00A54027">
        <w:rPr>
          <w:rStyle w:val="Ninguno"/>
          <w:sz w:val="20"/>
          <w:szCs w:val="20"/>
          <w:lang w:val="es-MX"/>
        </w:rPr>
        <w:t xml:space="preserve"> </w:t>
      </w:r>
      <w:proofErr w:type="spellStart"/>
      <w:r w:rsidRPr="00A54027">
        <w:rPr>
          <w:rStyle w:val="Ninguno"/>
          <w:sz w:val="20"/>
          <w:szCs w:val="20"/>
          <w:lang w:val="es-MX"/>
        </w:rPr>
        <w:t>chi</w:t>
      </w:r>
      <w:proofErr w:type="spellEnd"/>
      <w:r w:rsidRPr="00A54027">
        <w:rPr>
          <w:rStyle w:val="Ninguno"/>
          <w:sz w:val="20"/>
          <w:szCs w:val="20"/>
          <w:lang w:val="es-MX"/>
        </w:rPr>
        <w:t xml:space="preserve"> pon mano ad </w:t>
      </w:r>
      <w:proofErr w:type="spellStart"/>
      <w:r w:rsidRPr="00A54027">
        <w:rPr>
          <w:rStyle w:val="Ninguno"/>
          <w:sz w:val="20"/>
          <w:szCs w:val="20"/>
          <w:lang w:val="es-MX"/>
        </w:rPr>
        <w:t>Esse</w:t>
      </w:r>
      <w:proofErr w:type="spellEnd"/>
      <w:r w:rsidRPr="00A54027">
        <w:rPr>
          <w:rStyle w:val="Ninguno"/>
          <w:sz w:val="20"/>
          <w:szCs w:val="20"/>
          <w:lang w:val="es-MX"/>
        </w:rPr>
        <w:t>?</w:t>
      </w:r>
    </w:p>
    <w:p w14:paraId="7523FF47" w14:textId="77777777" w:rsidR="00296244" w:rsidRDefault="00296244" w:rsidP="00F41A25">
      <w:pPr>
        <w:ind w:left="2268" w:right="49"/>
        <w:jc w:val="both"/>
        <w:rPr>
          <w:rStyle w:val="Ninguno"/>
          <w:sz w:val="20"/>
          <w:szCs w:val="20"/>
        </w:rPr>
      </w:pPr>
      <w:proofErr w:type="spellStart"/>
      <w:r w:rsidRPr="00A54027">
        <w:rPr>
          <w:rStyle w:val="Ninguno"/>
          <w:sz w:val="20"/>
          <w:szCs w:val="20"/>
          <w:lang w:val="es-MX"/>
        </w:rPr>
        <w:t>Nullo</w:t>
      </w:r>
      <w:proofErr w:type="spellEnd"/>
      <w:r w:rsidRPr="00A54027">
        <w:rPr>
          <w:rStyle w:val="Ninguno"/>
          <w:sz w:val="20"/>
          <w:szCs w:val="20"/>
          <w:lang w:val="es-MX"/>
        </w:rPr>
        <w:t xml:space="preserve">: </w:t>
      </w:r>
      <w:proofErr w:type="spellStart"/>
      <w:r w:rsidRPr="00A54027">
        <w:rPr>
          <w:rStyle w:val="Ninguno"/>
          <w:sz w:val="20"/>
          <w:szCs w:val="20"/>
          <w:lang w:val="es-MX"/>
        </w:rPr>
        <w:t>però</w:t>
      </w:r>
      <w:proofErr w:type="spellEnd"/>
      <w:r w:rsidRPr="00A54027">
        <w:rPr>
          <w:rStyle w:val="Ninguno"/>
          <w:sz w:val="20"/>
          <w:szCs w:val="20"/>
          <w:lang w:val="es-MX"/>
        </w:rPr>
        <w:t xml:space="preserve"> </w:t>
      </w:r>
      <w:proofErr w:type="spellStart"/>
      <w:r w:rsidRPr="00A54027">
        <w:rPr>
          <w:rStyle w:val="Ninguno"/>
          <w:sz w:val="20"/>
          <w:szCs w:val="20"/>
          <w:lang w:val="es-MX"/>
        </w:rPr>
        <w:t>che'l</w:t>
      </w:r>
      <w:proofErr w:type="spellEnd"/>
      <w:r w:rsidRPr="00A54027">
        <w:rPr>
          <w:rStyle w:val="Ninguno"/>
          <w:sz w:val="20"/>
          <w:szCs w:val="20"/>
          <w:lang w:val="es-MX"/>
        </w:rPr>
        <w:t xml:space="preserve"> pastor che procede,</w:t>
      </w:r>
    </w:p>
    <w:p w14:paraId="01054547" w14:textId="77777777" w:rsidR="00296244" w:rsidRDefault="00296244" w:rsidP="00F41A25">
      <w:pPr>
        <w:ind w:left="2268" w:right="49"/>
        <w:jc w:val="both"/>
        <w:rPr>
          <w:rStyle w:val="Ninguno"/>
          <w:sz w:val="20"/>
          <w:szCs w:val="20"/>
          <w:lang w:val="fr-FR"/>
        </w:rPr>
      </w:pPr>
      <w:r>
        <w:rPr>
          <w:rStyle w:val="Ninguno"/>
          <w:sz w:val="20"/>
          <w:szCs w:val="20"/>
          <w:lang w:val="en"/>
        </w:rPr>
        <w:t xml:space="preserve">ruminate </w:t>
      </w:r>
      <w:proofErr w:type="spellStart"/>
      <w:r>
        <w:rPr>
          <w:rStyle w:val="Ninguno"/>
          <w:sz w:val="20"/>
          <w:szCs w:val="20"/>
          <w:lang w:val="en"/>
        </w:rPr>
        <w:t>può</w:t>
      </w:r>
      <w:proofErr w:type="spellEnd"/>
      <w:r>
        <w:rPr>
          <w:rStyle w:val="Ninguno"/>
          <w:sz w:val="20"/>
          <w:szCs w:val="20"/>
          <w:lang w:val="en"/>
        </w:rPr>
        <w:t xml:space="preserve">, ma non ha </w:t>
      </w:r>
      <w:proofErr w:type="spellStart"/>
      <w:r>
        <w:rPr>
          <w:rStyle w:val="Ninguno"/>
          <w:sz w:val="20"/>
          <w:szCs w:val="20"/>
          <w:lang w:val="en"/>
        </w:rPr>
        <w:t>l'hungie</w:t>
      </w:r>
      <w:proofErr w:type="spellEnd"/>
      <w:r>
        <w:rPr>
          <w:rStyle w:val="Ninguno"/>
          <w:sz w:val="20"/>
          <w:szCs w:val="20"/>
          <w:lang w:val="en"/>
        </w:rPr>
        <w:t xml:space="preserve"> </w:t>
      </w:r>
      <w:proofErr w:type="spellStart"/>
      <w:r>
        <w:rPr>
          <w:rStyle w:val="Ninguno"/>
          <w:sz w:val="20"/>
          <w:szCs w:val="20"/>
          <w:lang w:val="en"/>
        </w:rPr>
        <w:t>fesse</w:t>
      </w:r>
      <w:proofErr w:type="spellEnd"/>
      <w:r>
        <w:rPr>
          <w:rStyle w:val="Ninguno"/>
          <w:sz w:val="20"/>
          <w:szCs w:val="20"/>
          <w:lang w:val="en"/>
        </w:rPr>
        <w:t>;</w:t>
      </w:r>
    </w:p>
    <w:p w14:paraId="423F5949"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per che la gente, che </w:t>
      </w:r>
      <w:proofErr w:type="spellStart"/>
      <w:r w:rsidRPr="00A54027">
        <w:rPr>
          <w:rStyle w:val="Ninguno"/>
          <w:sz w:val="20"/>
          <w:szCs w:val="20"/>
          <w:lang w:val="es-MX"/>
        </w:rPr>
        <w:t>sua</w:t>
      </w:r>
      <w:proofErr w:type="spellEnd"/>
      <w:r w:rsidRPr="00A54027">
        <w:rPr>
          <w:rStyle w:val="Ninguno"/>
          <w:sz w:val="20"/>
          <w:szCs w:val="20"/>
          <w:lang w:val="es-MX"/>
        </w:rPr>
        <w:t xml:space="preserve"> guida vede</w:t>
      </w:r>
    </w:p>
    <w:p w14:paraId="13510A9C" w14:textId="77777777" w:rsidR="00296244" w:rsidRDefault="00296244" w:rsidP="00F41A25">
      <w:pPr>
        <w:ind w:left="2268" w:right="49"/>
        <w:jc w:val="both"/>
        <w:rPr>
          <w:rStyle w:val="Ninguno"/>
          <w:sz w:val="20"/>
          <w:szCs w:val="20"/>
          <w:lang w:val="fr-FR"/>
        </w:rPr>
      </w:pPr>
      <w:proofErr w:type="spellStart"/>
      <w:r w:rsidRPr="00A54027">
        <w:rPr>
          <w:rStyle w:val="Ninguno"/>
          <w:sz w:val="20"/>
          <w:szCs w:val="20"/>
          <w:lang w:val="es-MX"/>
        </w:rPr>
        <w:t>Pur</w:t>
      </w:r>
      <w:proofErr w:type="spellEnd"/>
      <w:r w:rsidRPr="00A54027">
        <w:rPr>
          <w:rStyle w:val="Ninguno"/>
          <w:sz w:val="20"/>
          <w:szCs w:val="20"/>
          <w:lang w:val="es-MX"/>
        </w:rPr>
        <w:t xml:space="preserve"> a </w:t>
      </w:r>
      <w:proofErr w:type="spellStart"/>
      <w:r w:rsidRPr="00A54027">
        <w:rPr>
          <w:rStyle w:val="Ninguno"/>
          <w:sz w:val="20"/>
          <w:szCs w:val="20"/>
          <w:lang w:val="es-MX"/>
        </w:rPr>
        <w:t>quel</w:t>
      </w:r>
      <w:proofErr w:type="spellEnd"/>
      <w:r w:rsidRPr="00A54027">
        <w:rPr>
          <w:rStyle w:val="Ninguno"/>
          <w:sz w:val="20"/>
          <w:szCs w:val="20"/>
          <w:lang w:val="es-MX"/>
        </w:rPr>
        <w:t xml:space="preserve"> ben </w:t>
      </w:r>
      <w:proofErr w:type="spellStart"/>
      <w:r w:rsidRPr="00A54027">
        <w:rPr>
          <w:rStyle w:val="Ninguno"/>
          <w:sz w:val="20"/>
          <w:szCs w:val="20"/>
          <w:lang w:val="es-MX"/>
        </w:rPr>
        <w:t>fidire</w:t>
      </w:r>
      <w:proofErr w:type="spellEnd"/>
      <w:r w:rsidRPr="00A54027">
        <w:rPr>
          <w:rStyle w:val="Ninguno"/>
          <w:sz w:val="20"/>
          <w:szCs w:val="20"/>
          <w:lang w:val="es-MX"/>
        </w:rPr>
        <w:t xml:space="preserve"> </w:t>
      </w:r>
      <w:proofErr w:type="spellStart"/>
      <w:r w:rsidRPr="00A54027">
        <w:rPr>
          <w:rStyle w:val="Ninguno"/>
          <w:sz w:val="20"/>
          <w:szCs w:val="20"/>
          <w:lang w:val="es-MX"/>
        </w:rPr>
        <w:t>ond'ella</w:t>
      </w:r>
      <w:proofErr w:type="spellEnd"/>
      <w:r w:rsidRPr="00A54027">
        <w:rPr>
          <w:rStyle w:val="Ninguno"/>
          <w:sz w:val="20"/>
          <w:szCs w:val="20"/>
          <w:lang w:val="es-MX"/>
        </w:rPr>
        <w:t xml:space="preserve"> è </w:t>
      </w:r>
      <w:proofErr w:type="spellStart"/>
      <w:r w:rsidRPr="00A54027">
        <w:rPr>
          <w:rStyle w:val="Ninguno"/>
          <w:sz w:val="20"/>
          <w:szCs w:val="20"/>
          <w:lang w:val="es-MX"/>
        </w:rPr>
        <w:t>ghiotta</w:t>
      </w:r>
      <w:proofErr w:type="spellEnd"/>
    </w:p>
    <w:p w14:paraId="2710AD62" w14:textId="77777777" w:rsidR="00296244" w:rsidRDefault="00296244" w:rsidP="00F41A25">
      <w:pPr>
        <w:ind w:left="2268" w:right="49"/>
        <w:jc w:val="both"/>
        <w:rPr>
          <w:rStyle w:val="Ninguno"/>
          <w:sz w:val="20"/>
          <w:szCs w:val="20"/>
          <w:lang w:val="fr-FR"/>
        </w:rPr>
      </w:pPr>
      <w:r w:rsidRPr="00A54027">
        <w:rPr>
          <w:rStyle w:val="Ninguno"/>
          <w:sz w:val="20"/>
          <w:szCs w:val="20"/>
          <w:lang w:val="es-MX"/>
        </w:rPr>
        <w:t xml:space="preserve">di </w:t>
      </w:r>
      <w:proofErr w:type="spellStart"/>
      <w:r w:rsidRPr="00A54027">
        <w:rPr>
          <w:rStyle w:val="Ninguno"/>
          <w:sz w:val="20"/>
          <w:szCs w:val="20"/>
          <w:lang w:val="es-MX"/>
        </w:rPr>
        <w:t>quel</w:t>
      </w:r>
      <w:proofErr w:type="spellEnd"/>
      <w:r w:rsidRPr="00A54027">
        <w:rPr>
          <w:rStyle w:val="Ninguno"/>
          <w:sz w:val="20"/>
          <w:szCs w:val="20"/>
          <w:lang w:val="es-MX"/>
        </w:rPr>
        <w:t xml:space="preserve"> ben </w:t>
      </w:r>
      <w:proofErr w:type="spellStart"/>
      <w:r w:rsidRPr="00A54027">
        <w:rPr>
          <w:rStyle w:val="Ninguno"/>
          <w:sz w:val="20"/>
          <w:szCs w:val="20"/>
          <w:lang w:val="es-MX"/>
        </w:rPr>
        <w:t>qui</w:t>
      </w:r>
      <w:proofErr w:type="spellEnd"/>
      <w:r w:rsidRPr="00A54027">
        <w:rPr>
          <w:rStyle w:val="Ninguno"/>
          <w:sz w:val="20"/>
          <w:szCs w:val="20"/>
          <w:lang w:val="es-MX"/>
        </w:rPr>
        <w:t xml:space="preserve"> </w:t>
      </w:r>
      <w:proofErr w:type="spellStart"/>
      <w:r w:rsidRPr="00A54027">
        <w:rPr>
          <w:rStyle w:val="Ninguno"/>
          <w:sz w:val="20"/>
          <w:szCs w:val="20"/>
          <w:lang w:val="es-MX"/>
        </w:rPr>
        <w:t>pasce</w:t>
      </w:r>
      <w:proofErr w:type="spellEnd"/>
      <w:r w:rsidRPr="00A54027">
        <w:rPr>
          <w:rStyle w:val="Ninguno"/>
          <w:sz w:val="20"/>
          <w:szCs w:val="20"/>
          <w:lang w:val="es-MX"/>
        </w:rPr>
        <w:t xml:space="preserve">, a </w:t>
      </w:r>
      <w:proofErr w:type="spellStart"/>
      <w:r w:rsidRPr="00A54027">
        <w:rPr>
          <w:rStyle w:val="Ninguno"/>
          <w:sz w:val="20"/>
          <w:szCs w:val="20"/>
          <w:lang w:val="es-MX"/>
        </w:rPr>
        <w:t>più</w:t>
      </w:r>
      <w:proofErr w:type="spellEnd"/>
      <w:r w:rsidRPr="00A54027">
        <w:rPr>
          <w:rStyle w:val="Ninguno"/>
          <w:sz w:val="20"/>
          <w:szCs w:val="20"/>
          <w:lang w:val="es-MX"/>
        </w:rPr>
        <w:t xml:space="preserve"> </w:t>
      </w:r>
      <w:proofErr w:type="spellStart"/>
      <w:r w:rsidRPr="00A54027">
        <w:rPr>
          <w:rStyle w:val="Ninguno"/>
          <w:sz w:val="20"/>
          <w:szCs w:val="20"/>
          <w:lang w:val="es-MX"/>
        </w:rPr>
        <w:t>oltre</w:t>
      </w:r>
      <w:proofErr w:type="spellEnd"/>
      <w:r w:rsidRPr="00A54027">
        <w:rPr>
          <w:rStyle w:val="Ninguno"/>
          <w:sz w:val="20"/>
          <w:szCs w:val="20"/>
          <w:lang w:val="es-MX"/>
        </w:rPr>
        <w:t xml:space="preserve"> non </w:t>
      </w:r>
      <w:proofErr w:type="spellStart"/>
      <w:r w:rsidRPr="00A54027">
        <w:rPr>
          <w:rStyle w:val="Ninguno"/>
          <w:sz w:val="20"/>
          <w:szCs w:val="20"/>
          <w:lang w:val="es-MX"/>
        </w:rPr>
        <w:t>chiede</w:t>
      </w:r>
      <w:proofErr w:type="spellEnd"/>
      <w:r w:rsidRPr="00A54027">
        <w:rPr>
          <w:rStyle w:val="Ninguno"/>
          <w:sz w:val="20"/>
          <w:szCs w:val="20"/>
          <w:lang w:val="es-MX"/>
        </w:rPr>
        <w:t>.</w:t>
      </w:r>
    </w:p>
    <w:p w14:paraId="45D8509C"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Ben </w:t>
      </w:r>
      <w:proofErr w:type="spellStart"/>
      <w:r w:rsidRPr="00A54027">
        <w:rPr>
          <w:rStyle w:val="Ninguno"/>
          <w:sz w:val="20"/>
          <w:szCs w:val="20"/>
          <w:lang w:val="es-MX"/>
        </w:rPr>
        <w:t>puoi</w:t>
      </w:r>
      <w:proofErr w:type="spellEnd"/>
      <w:r w:rsidRPr="00A54027">
        <w:rPr>
          <w:rStyle w:val="Ninguno"/>
          <w:sz w:val="20"/>
          <w:szCs w:val="20"/>
          <w:lang w:val="es-MX"/>
        </w:rPr>
        <w:t xml:space="preserve"> </w:t>
      </w:r>
      <w:proofErr w:type="spellStart"/>
      <w:r w:rsidRPr="00A54027">
        <w:rPr>
          <w:rStyle w:val="Ninguno"/>
          <w:sz w:val="20"/>
          <w:szCs w:val="20"/>
          <w:lang w:val="es-MX"/>
        </w:rPr>
        <w:t>veder</w:t>
      </w:r>
      <w:proofErr w:type="spellEnd"/>
      <w:r w:rsidRPr="00A54027">
        <w:rPr>
          <w:rStyle w:val="Ninguno"/>
          <w:sz w:val="20"/>
          <w:szCs w:val="20"/>
          <w:lang w:val="es-MX"/>
        </w:rPr>
        <w:t xml:space="preserve"> che la mala </w:t>
      </w:r>
      <w:proofErr w:type="spellStart"/>
      <w:r w:rsidRPr="00A54027">
        <w:rPr>
          <w:rStyle w:val="Ninguno"/>
          <w:sz w:val="20"/>
          <w:szCs w:val="20"/>
          <w:lang w:val="es-MX"/>
        </w:rPr>
        <w:t>condotta</w:t>
      </w:r>
      <w:proofErr w:type="spellEnd"/>
    </w:p>
    <w:p w14:paraId="16993981"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è la </w:t>
      </w:r>
      <w:proofErr w:type="spellStart"/>
      <w:r w:rsidRPr="00A54027">
        <w:rPr>
          <w:rStyle w:val="Ninguno"/>
          <w:sz w:val="20"/>
          <w:szCs w:val="20"/>
          <w:lang w:val="es-MX"/>
        </w:rPr>
        <w:t>cagion</w:t>
      </w:r>
      <w:proofErr w:type="spellEnd"/>
      <w:r w:rsidRPr="00A54027">
        <w:rPr>
          <w:rStyle w:val="Ninguno"/>
          <w:sz w:val="20"/>
          <w:szCs w:val="20"/>
          <w:lang w:val="es-MX"/>
        </w:rPr>
        <w:t xml:space="preserve"> che'l mondo ha </w:t>
      </w:r>
      <w:proofErr w:type="spellStart"/>
      <w:r w:rsidRPr="00A54027">
        <w:rPr>
          <w:rStyle w:val="Ninguno"/>
          <w:sz w:val="20"/>
          <w:szCs w:val="20"/>
          <w:lang w:val="es-MX"/>
        </w:rPr>
        <w:t>fatto</w:t>
      </w:r>
      <w:proofErr w:type="spellEnd"/>
      <w:r w:rsidRPr="00A54027">
        <w:rPr>
          <w:rStyle w:val="Ninguno"/>
          <w:sz w:val="20"/>
          <w:szCs w:val="20"/>
          <w:lang w:val="es-MX"/>
        </w:rPr>
        <w:t xml:space="preserve"> reo,</w:t>
      </w:r>
    </w:p>
    <w:p w14:paraId="0F3FD29F"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e non la natura </w:t>
      </w:r>
      <w:proofErr w:type="spellStart"/>
      <w:r w:rsidRPr="00A54027">
        <w:rPr>
          <w:rStyle w:val="Ninguno"/>
          <w:sz w:val="20"/>
          <w:szCs w:val="20"/>
          <w:lang w:val="es-MX"/>
        </w:rPr>
        <w:t>che'n</w:t>
      </w:r>
      <w:proofErr w:type="spellEnd"/>
      <w:r w:rsidRPr="00A54027">
        <w:rPr>
          <w:rStyle w:val="Ninguno"/>
          <w:sz w:val="20"/>
          <w:szCs w:val="20"/>
          <w:lang w:val="es-MX"/>
        </w:rPr>
        <w:t xml:space="preserve"> </w:t>
      </w:r>
      <w:proofErr w:type="spellStart"/>
      <w:r w:rsidRPr="00A54027">
        <w:rPr>
          <w:rStyle w:val="Ninguno"/>
          <w:sz w:val="20"/>
          <w:szCs w:val="20"/>
          <w:lang w:val="es-MX"/>
        </w:rPr>
        <w:t>voi</w:t>
      </w:r>
      <w:proofErr w:type="spellEnd"/>
      <w:r w:rsidRPr="00A54027">
        <w:rPr>
          <w:rStyle w:val="Ninguno"/>
          <w:sz w:val="20"/>
          <w:szCs w:val="20"/>
          <w:lang w:val="es-MX"/>
        </w:rPr>
        <w:t xml:space="preserve"> </w:t>
      </w:r>
      <w:proofErr w:type="spellStart"/>
      <w:r w:rsidRPr="00A54027">
        <w:rPr>
          <w:rStyle w:val="Ninguno"/>
          <w:sz w:val="20"/>
          <w:szCs w:val="20"/>
          <w:lang w:val="es-MX"/>
        </w:rPr>
        <w:t>sia</w:t>
      </w:r>
      <w:proofErr w:type="spellEnd"/>
      <w:r w:rsidRPr="00A54027">
        <w:rPr>
          <w:rStyle w:val="Ninguno"/>
          <w:sz w:val="20"/>
          <w:szCs w:val="20"/>
          <w:lang w:val="es-MX"/>
        </w:rPr>
        <w:t xml:space="preserve"> </w:t>
      </w:r>
      <w:proofErr w:type="spellStart"/>
      <w:r w:rsidRPr="00A54027">
        <w:rPr>
          <w:rStyle w:val="Ninguno"/>
          <w:sz w:val="20"/>
          <w:szCs w:val="20"/>
          <w:lang w:val="es-MX"/>
        </w:rPr>
        <w:t>corrotta</w:t>
      </w:r>
      <w:proofErr w:type="spellEnd"/>
      <w:r w:rsidRPr="00A54027">
        <w:rPr>
          <w:rStyle w:val="Ninguno"/>
          <w:sz w:val="20"/>
          <w:szCs w:val="20"/>
          <w:lang w:val="es-MX"/>
        </w:rPr>
        <w:t>.</w:t>
      </w:r>
    </w:p>
    <w:p w14:paraId="1E7FDF8D"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Soleva Roma, </w:t>
      </w:r>
      <w:proofErr w:type="spellStart"/>
      <w:r w:rsidRPr="00A54027">
        <w:rPr>
          <w:rStyle w:val="Ninguno"/>
          <w:sz w:val="20"/>
          <w:szCs w:val="20"/>
          <w:lang w:val="es-MX"/>
        </w:rPr>
        <w:t>che'l</w:t>
      </w:r>
      <w:proofErr w:type="spellEnd"/>
      <w:r w:rsidRPr="00A54027">
        <w:rPr>
          <w:rStyle w:val="Ninguno"/>
          <w:sz w:val="20"/>
          <w:szCs w:val="20"/>
          <w:lang w:val="es-MX"/>
        </w:rPr>
        <w:t xml:space="preserve"> </w:t>
      </w:r>
      <w:proofErr w:type="spellStart"/>
      <w:r w:rsidRPr="00A54027">
        <w:rPr>
          <w:rStyle w:val="Ninguno"/>
          <w:sz w:val="20"/>
          <w:szCs w:val="20"/>
          <w:lang w:val="es-MX"/>
        </w:rPr>
        <w:t>buon</w:t>
      </w:r>
      <w:proofErr w:type="spellEnd"/>
      <w:r w:rsidRPr="00A54027">
        <w:rPr>
          <w:rStyle w:val="Ninguno"/>
          <w:sz w:val="20"/>
          <w:szCs w:val="20"/>
          <w:lang w:val="es-MX"/>
        </w:rPr>
        <w:t xml:space="preserve"> mondo feo,</w:t>
      </w:r>
    </w:p>
    <w:p w14:paraId="2AAFEA22" w14:textId="77777777" w:rsidR="00296244" w:rsidRDefault="00296244" w:rsidP="00F41A25">
      <w:pPr>
        <w:ind w:left="2268" w:right="49"/>
        <w:jc w:val="both"/>
        <w:rPr>
          <w:rStyle w:val="Ninguno"/>
          <w:sz w:val="20"/>
          <w:szCs w:val="20"/>
        </w:rPr>
      </w:pPr>
      <w:proofErr w:type="spellStart"/>
      <w:r w:rsidRPr="00A54027">
        <w:rPr>
          <w:rStyle w:val="Ninguno"/>
          <w:sz w:val="20"/>
          <w:szCs w:val="20"/>
          <w:lang w:val="es-MX"/>
        </w:rPr>
        <w:t>duo</w:t>
      </w:r>
      <w:proofErr w:type="spellEnd"/>
      <w:r w:rsidRPr="00A54027">
        <w:rPr>
          <w:rStyle w:val="Ninguno"/>
          <w:sz w:val="20"/>
          <w:szCs w:val="20"/>
          <w:lang w:val="es-MX"/>
        </w:rPr>
        <w:t xml:space="preserve"> </w:t>
      </w:r>
      <w:proofErr w:type="spellStart"/>
      <w:r w:rsidRPr="00A54027">
        <w:rPr>
          <w:rStyle w:val="Ninguno"/>
          <w:sz w:val="20"/>
          <w:szCs w:val="20"/>
          <w:lang w:val="es-MX"/>
        </w:rPr>
        <w:t>soli</w:t>
      </w:r>
      <w:proofErr w:type="spellEnd"/>
      <w:r w:rsidRPr="00A54027">
        <w:rPr>
          <w:rStyle w:val="Ninguno"/>
          <w:sz w:val="20"/>
          <w:szCs w:val="20"/>
          <w:lang w:val="es-MX"/>
        </w:rPr>
        <w:t xml:space="preserve"> </w:t>
      </w:r>
      <w:proofErr w:type="spellStart"/>
      <w:r w:rsidRPr="00A54027">
        <w:rPr>
          <w:rStyle w:val="Ninguno"/>
          <w:sz w:val="20"/>
          <w:szCs w:val="20"/>
          <w:lang w:val="es-MX"/>
        </w:rPr>
        <w:t>aver</w:t>
      </w:r>
      <w:proofErr w:type="spellEnd"/>
      <w:r w:rsidRPr="00A54027">
        <w:rPr>
          <w:rStyle w:val="Ninguno"/>
          <w:sz w:val="20"/>
          <w:szCs w:val="20"/>
          <w:lang w:val="es-MX"/>
        </w:rPr>
        <w:t xml:space="preserve">, che </w:t>
      </w:r>
      <w:proofErr w:type="spellStart"/>
      <w:r w:rsidRPr="00A54027">
        <w:rPr>
          <w:rStyle w:val="Ninguno"/>
          <w:sz w:val="20"/>
          <w:szCs w:val="20"/>
          <w:lang w:val="es-MX"/>
        </w:rPr>
        <w:t>l'una</w:t>
      </w:r>
      <w:proofErr w:type="spellEnd"/>
      <w:r w:rsidRPr="00A54027">
        <w:rPr>
          <w:rStyle w:val="Ninguno"/>
          <w:sz w:val="20"/>
          <w:szCs w:val="20"/>
          <w:lang w:val="es-MX"/>
        </w:rPr>
        <w:t xml:space="preserve"> e </w:t>
      </w:r>
      <w:proofErr w:type="spellStart"/>
      <w:r w:rsidRPr="00A54027">
        <w:rPr>
          <w:rStyle w:val="Ninguno"/>
          <w:sz w:val="20"/>
          <w:szCs w:val="20"/>
          <w:lang w:val="es-MX"/>
        </w:rPr>
        <w:t>l'altra</w:t>
      </w:r>
      <w:proofErr w:type="spellEnd"/>
      <w:r w:rsidRPr="00A54027">
        <w:rPr>
          <w:rStyle w:val="Ninguno"/>
          <w:sz w:val="20"/>
          <w:szCs w:val="20"/>
          <w:lang w:val="es-MX"/>
        </w:rPr>
        <w:t xml:space="preserve"> </w:t>
      </w:r>
      <w:proofErr w:type="spellStart"/>
      <w:r w:rsidRPr="00A54027">
        <w:rPr>
          <w:rStyle w:val="Ninguno"/>
          <w:sz w:val="20"/>
          <w:szCs w:val="20"/>
          <w:lang w:val="es-MX"/>
        </w:rPr>
        <w:t>strada</w:t>
      </w:r>
      <w:proofErr w:type="spellEnd"/>
    </w:p>
    <w:p w14:paraId="39B5DFE3" w14:textId="77777777" w:rsidR="00296244" w:rsidRDefault="00296244" w:rsidP="00F41A25">
      <w:pPr>
        <w:ind w:left="2268" w:right="49"/>
        <w:jc w:val="both"/>
        <w:rPr>
          <w:rStyle w:val="Ninguno"/>
          <w:sz w:val="20"/>
          <w:szCs w:val="20"/>
        </w:rPr>
      </w:pPr>
      <w:proofErr w:type="spellStart"/>
      <w:r w:rsidRPr="00A54027">
        <w:rPr>
          <w:rStyle w:val="Ninguno"/>
          <w:sz w:val="20"/>
          <w:szCs w:val="20"/>
          <w:lang w:val="es-MX"/>
        </w:rPr>
        <w:t>facean</w:t>
      </w:r>
      <w:proofErr w:type="spellEnd"/>
      <w:r w:rsidRPr="00A54027">
        <w:rPr>
          <w:rStyle w:val="Ninguno"/>
          <w:sz w:val="20"/>
          <w:szCs w:val="20"/>
          <w:lang w:val="es-MX"/>
        </w:rPr>
        <w:t xml:space="preserve"> </w:t>
      </w:r>
      <w:proofErr w:type="spellStart"/>
      <w:r w:rsidRPr="00A54027">
        <w:rPr>
          <w:rStyle w:val="Ninguno"/>
          <w:sz w:val="20"/>
          <w:szCs w:val="20"/>
          <w:lang w:val="es-MX"/>
        </w:rPr>
        <w:t>vedere</w:t>
      </w:r>
      <w:proofErr w:type="spellEnd"/>
      <w:r w:rsidRPr="00A54027">
        <w:rPr>
          <w:rStyle w:val="Ninguno"/>
          <w:sz w:val="20"/>
          <w:szCs w:val="20"/>
          <w:lang w:val="es-MX"/>
        </w:rPr>
        <w:t>, e del mondo e di Deo.</w:t>
      </w:r>
    </w:p>
    <w:p w14:paraId="115AD086" w14:textId="77777777" w:rsidR="00296244" w:rsidRDefault="00296244" w:rsidP="00F41A25">
      <w:pPr>
        <w:ind w:left="2268" w:right="49"/>
        <w:jc w:val="both"/>
        <w:rPr>
          <w:rStyle w:val="Ninguno"/>
          <w:sz w:val="20"/>
          <w:szCs w:val="20"/>
        </w:rPr>
      </w:pPr>
      <w:proofErr w:type="spellStart"/>
      <w:r w:rsidRPr="00A54027">
        <w:rPr>
          <w:rStyle w:val="Ninguno"/>
          <w:sz w:val="20"/>
          <w:szCs w:val="20"/>
          <w:lang w:val="es-MX"/>
        </w:rPr>
        <w:t>L'un</w:t>
      </w:r>
      <w:proofErr w:type="spellEnd"/>
      <w:r w:rsidRPr="00A54027">
        <w:rPr>
          <w:rStyle w:val="Ninguno"/>
          <w:sz w:val="20"/>
          <w:szCs w:val="20"/>
          <w:lang w:val="es-MX"/>
        </w:rPr>
        <w:t xml:space="preserve"> </w:t>
      </w:r>
      <w:proofErr w:type="spellStart"/>
      <w:r w:rsidRPr="00A54027">
        <w:rPr>
          <w:rStyle w:val="Ninguno"/>
          <w:sz w:val="20"/>
          <w:szCs w:val="20"/>
          <w:lang w:val="es-MX"/>
        </w:rPr>
        <w:t>l'altro</w:t>
      </w:r>
      <w:proofErr w:type="spellEnd"/>
      <w:r w:rsidRPr="00A54027">
        <w:rPr>
          <w:rStyle w:val="Ninguno"/>
          <w:sz w:val="20"/>
          <w:szCs w:val="20"/>
          <w:lang w:val="es-MX"/>
        </w:rPr>
        <w:t xml:space="preserve"> ha </w:t>
      </w:r>
      <w:proofErr w:type="spellStart"/>
      <w:r w:rsidRPr="00A54027">
        <w:rPr>
          <w:rStyle w:val="Ninguno"/>
          <w:sz w:val="20"/>
          <w:szCs w:val="20"/>
          <w:lang w:val="es-MX"/>
        </w:rPr>
        <w:t>spento</w:t>
      </w:r>
      <w:proofErr w:type="spellEnd"/>
      <w:r w:rsidRPr="00A54027">
        <w:rPr>
          <w:rStyle w:val="Ninguno"/>
          <w:sz w:val="20"/>
          <w:szCs w:val="20"/>
          <w:lang w:val="es-MX"/>
        </w:rPr>
        <w:t xml:space="preserve">; </w:t>
      </w:r>
      <w:proofErr w:type="spellStart"/>
      <w:r w:rsidRPr="00A54027">
        <w:rPr>
          <w:rStyle w:val="Ninguno"/>
          <w:sz w:val="20"/>
          <w:szCs w:val="20"/>
          <w:lang w:val="es-MX"/>
        </w:rPr>
        <w:t>ed</w:t>
      </w:r>
      <w:proofErr w:type="spellEnd"/>
      <w:r w:rsidRPr="00A54027">
        <w:rPr>
          <w:rStyle w:val="Ninguno"/>
          <w:sz w:val="20"/>
          <w:szCs w:val="20"/>
          <w:lang w:val="es-MX"/>
        </w:rPr>
        <w:t xml:space="preserve"> e </w:t>
      </w:r>
      <w:proofErr w:type="spellStart"/>
      <w:r w:rsidRPr="00A54027">
        <w:rPr>
          <w:rStyle w:val="Ninguno"/>
          <w:sz w:val="20"/>
          <w:szCs w:val="20"/>
          <w:lang w:val="es-MX"/>
        </w:rPr>
        <w:t>guinta</w:t>
      </w:r>
      <w:proofErr w:type="spellEnd"/>
      <w:r w:rsidRPr="00A54027">
        <w:rPr>
          <w:rStyle w:val="Ninguno"/>
          <w:sz w:val="20"/>
          <w:szCs w:val="20"/>
          <w:lang w:val="es-MX"/>
        </w:rPr>
        <w:t xml:space="preserve"> la </w:t>
      </w:r>
      <w:proofErr w:type="spellStart"/>
      <w:r w:rsidRPr="00A54027">
        <w:rPr>
          <w:rStyle w:val="Ninguno"/>
          <w:sz w:val="20"/>
          <w:szCs w:val="20"/>
          <w:lang w:val="es-MX"/>
        </w:rPr>
        <w:t>spada</w:t>
      </w:r>
      <w:proofErr w:type="spellEnd"/>
    </w:p>
    <w:p w14:paraId="63FE5BFA" w14:textId="77777777" w:rsidR="00296244" w:rsidRDefault="00296244" w:rsidP="00F41A25">
      <w:pPr>
        <w:ind w:left="2268" w:right="49"/>
        <w:jc w:val="both"/>
        <w:rPr>
          <w:rStyle w:val="Ninguno"/>
          <w:sz w:val="20"/>
          <w:szCs w:val="20"/>
        </w:rPr>
      </w:pPr>
      <w:r w:rsidRPr="00A54027">
        <w:rPr>
          <w:rStyle w:val="Ninguno"/>
          <w:sz w:val="20"/>
          <w:szCs w:val="20"/>
          <w:lang w:val="es-MX"/>
        </w:rPr>
        <w:t xml:space="preserve">pasture </w:t>
      </w:r>
      <w:proofErr w:type="spellStart"/>
      <w:r w:rsidRPr="00A54027">
        <w:rPr>
          <w:rStyle w:val="Ninguno"/>
          <w:sz w:val="20"/>
          <w:szCs w:val="20"/>
          <w:lang w:val="es-MX"/>
        </w:rPr>
        <w:t>cabbage</w:t>
      </w:r>
      <w:proofErr w:type="spellEnd"/>
      <w:r w:rsidRPr="00A54027">
        <w:rPr>
          <w:rStyle w:val="Ninguno"/>
          <w:sz w:val="20"/>
          <w:szCs w:val="20"/>
          <w:lang w:val="es-MX"/>
        </w:rPr>
        <w:t xml:space="preserve">, e </w:t>
      </w:r>
      <w:proofErr w:type="spellStart"/>
      <w:r w:rsidRPr="00A54027">
        <w:rPr>
          <w:rStyle w:val="Ninguno"/>
          <w:sz w:val="20"/>
          <w:szCs w:val="20"/>
          <w:lang w:val="es-MX"/>
        </w:rPr>
        <w:t>l'un</w:t>
      </w:r>
      <w:proofErr w:type="spellEnd"/>
      <w:r w:rsidRPr="00A54027">
        <w:rPr>
          <w:rStyle w:val="Ninguno"/>
          <w:sz w:val="20"/>
          <w:szCs w:val="20"/>
          <w:lang w:val="es-MX"/>
        </w:rPr>
        <w:t xml:space="preserve"> con </w:t>
      </w:r>
      <w:proofErr w:type="spellStart"/>
      <w:r w:rsidRPr="00A54027">
        <w:rPr>
          <w:rStyle w:val="Ninguno"/>
          <w:sz w:val="20"/>
          <w:szCs w:val="20"/>
          <w:lang w:val="es-MX"/>
        </w:rPr>
        <w:t>l'altro</w:t>
      </w:r>
      <w:proofErr w:type="spellEnd"/>
      <w:r w:rsidRPr="00A54027">
        <w:rPr>
          <w:rStyle w:val="Ninguno"/>
          <w:sz w:val="20"/>
          <w:szCs w:val="20"/>
          <w:lang w:val="es-MX"/>
        </w:rPr>
        <w:t xml:space="preserve"> </w:t>
      </w:r>
      <w:proofErr w:type="spellStart"/>
      <w:r w:rsidRPr="00A54027">
        <w:rPr>
          <w:rStyle w:val="Ninguno"/>
          <w:sz w:val="20"/>
          <w:szCs w:val="20"/>
          <w:lang w:val="es-MX"/>
        </w:rPr>
        <w:t>insieme</w:t>
      </w:r>
      <w:proofErr w:type="spellEnd"/>
    </w:p>
    <w:p w14:paraId="535544AE" w14:textId="77777777" w:rsidR="00296244" w:rsidRDefault="00296244" w:rsidP="00296244">
      <w:pPr>
        <w:ind w:left="2268" w:right="49"/>
        <w:jc w:val="both"/>
        <w:rPr>
          <w:rStyle w:val="Ninguno"/>
          <w:sz w:val="20"/>
          <w:szCs w:val="20"/>
          <w:lang w:val="es-MX"/>
        </w:rPr>
      </w:pPr>
      <w:r w:rsidRPr="00A54027">
        <w:rPr>
          <w:rStyle w:val="Ninguno"/>
          <w:sz w:val="20"/>
          <w:szCs w:val="20"/>
          <w:lang w:val="es-MX"/>
        </w:rPr>
        <w:t xml:space="preserve">per viva </w:t>
      </w:r>
      <w:proofErr w:type="spellStart"/>
      <w:r w:rsidRPr="00A54027">
        <w:rPr>
          <w:rStyle w:val="Ninguno"/>
          <w:sz w:val="20"/>
          <w:szCs w:val="20"/>
          <w:lang w:val="es-MX"/>
        </w:rPr>
        <w:t>forza</w:t>
      </w:r>
      <w:proofErr w:type="spellEnd"/>
      <w:r w:rsidRPr="00A54027">
        <w:rPr>
          <w:rStyle w:val="Ninguno"/>
          <w:sz w:val="20"/>
          <w:szCs w:val="20"/>
          <w:lang w:val="es-MX"/>
        </w:rPr>
        <w:t xml:space="preserve"> mal </w:t>
      </w:r>
      <w:proofErr w:type="spellStart"/>
      <w:r w:rsidRPr="00A54027">
        <w:rPr>
          <w:rStyle w:val="Ninguno"/>
          <w:sz w:val="20"/>
          <w:szCs w:val="20"/>
          <w:lang w:val="es-MX"/>
        </w:rPr>
        <w:t>conven</w:t>
      </w:r>
      <w:proofErr w:type="spellEnd"/>
      <w:r w:rsidRPr="00A54027">
        <w:rPr>
          <w:rStyle w:val="Ninguno"/>
          <w:sz w:val="20"/>
          <w:szCs w:val="20"/>
          <w:lang w:val="es-MX"/>
        </w:rPr>
        <w:t xml:space="preserve"> che </w:t>
      </w:r>
      <w:proofErr w:type="spellStart"/>
      <w:r w:rsidRPr="00A54027">
        <w:rPr>
          <w:rStyle w:val="Ninguno"/>
          <w:sz w:val="20"/>
          <w:szCs w:val="20"/>
          <w:lang w:val="es-MX"/>
        </w:rPr>
        <w:t>vada</w:t>
      </w:r>
      <w:proofErr w:type="spellEnd"/>
    </w:p>
    <w:p w14:paraId="2A0FE989" w14:textId="4D3F6FE6" w:rsidR="00296244" w:rsidRPr="008948AE" w:rsidRDefault="00296244" w:rsidP="00296244">
      <w:pPr>
        <w:ind w:left="2268" w:right="49"/>
        <w:jc w:val="both"/>
        <w:rPr>
          <w:sz w:val="20"/>
          <w:szCs w:val="20"/>
          <w:lang w:val="es-MX"/>
        </w:rPr>
      </w:pPr>
      <w:proofErr w:type="gramStart"/>
      <w:r>
        <w:rPr>
          <w:rStyle w:val="Ninguno"/>
          <w:sz w:val="20"/>
          <w:szCs w:val="20"/>
          <w:lang w:val="en"/>
        </w:rPr>
        <w:t>but</w:t>
      </w:r>
      <w:proofErr w:type="gramEnd"/>
      <w:r>
        <w:rPr>
          <w:rStyle w:val="Ninguno"/>
          <w:sz w:val="20"/>
          <w:szCs w:val="20"/>
          <w:lang w:val="en"/>
        </w:rPr>
        <w:t xml:space="preserve"> </w:t>
      </w:r>
      <w:proofErr w:type="spellStart"/>
      <w:r>
        <w:rPr>
          <w:rStyle w:val="Ninguno"/>
          <w:sz w:val="20"/>
          <w:szCs w:val="20"/>
          <w:lang w:val="en"/>
        </w:rPr>
        <w:t>chè</w:t>
      </w:r>
      <w:proofErr w:type="spellEnd"/>
      <w:r>
        <w:rPr>
          <w:rStyle w:val="Ninguno"/>
          <w:sz w:val="20"/>
          <w:szCs w:val="20"/>
          <w:lang w:val="en"/>
        </w:rPr>
        <w:t xml:space="preserve">, </w:t>
      </w:r>
      <w:proofErr w:type="spellStart"/>
      <w:r>
        <w:rPr>
          <w:rStyle w:val="Ninguno"/>
          <w:sz w:val="20"/>
          <w:szCs w:val="20"/>
          <w:lang w:val="en"/>
        </w:rPr>
        <w:t>giunti</w:t>
      </w:r>
      <w:proofErr w:type="spellEnd"/>
      <w:r>
        <w:rPr>
          <w:rStyle w:val="Ninguno"/>
          <w:sz w:val="20"/>
          <w:szCs w:val="20"/>
          <w:lang w:val="en"/>
        </w:rPr>
        <w:t xml:space="preserve">, </w:t>
      </w:r>
      <w:proofErr w:type="spellStart"/>
      <w:r>
        <w:rPr>
          <w:rStyle w:val="Ninguno"/>
          <w:sz w:val="20"/>
          <w:szCs w:val="20"/>
          <w:lang w:val="en"/>
        </w:rPr>
        <w:t>l'un</w:t>
      </w:r>
      <w:proofErr w:type="spellEnd"/>
      <w:r>
        <w:rPr>
          <w:rStyle w:val="Ninguno"/>
          <w:sz w:val="20"/>
          <w:szCs w:val="20"/>
          <w:lang w:val="en"/>
        </w:rPr>
        <w:t xml:space="preserve"> </w:t>
      </w:r>
      <w:proofErr w:type="spellStart"/>
      <w:r>
        <w:rPr>
          <w:rStyle w:val="Ninguno"/>
          <w:sz w:val="20"/>
          <w:szCs w:val="20"/>
          <w:lang w:val="en"/>
        </w:rPr>
        <w:t>l'altro</w:t>
      </w:r>
      <w:proofErr w:type="spellEnd"/>
      <w:r>
        <w:rPr>
          <w:rStyle w:val="Ninguno"/>
          <w:sz w:val="20"/>
          <w:szCs w:val="20"/>
          <w:lang w:val="en"/>
        </w:rPr>
        <w:t xml:space="preserve"> non </w:t>
      </w:r>
      <w:proofErr w:type="spellStart"/>
      <w:r>
        <w:rPr>
          <w:rStyle w:val="Ninguno"/>
          <w:sz w:val="20"/>
          <w:szCs w:val="20"/>
          <w:lang w:val="en"/>
        </w:rPr>
        <w:t>teme</w:t>
      </w:r>
      <w:proofErr w:type="spellEnd"/>
      <w:r>
        <w:rPr>
          <w:rStyle w:val="Ninguno"/>
          <w:sz w:val="20"/>
          <w:szCs w:val="20"/>
          <w:lang w:val="en"/>
        </w:rPr>
        <w:t>.</w:t>
      </w:r>
    </w:p>
  </w:footnote>
  <w:footnote w:id="7">
    <w:p w14:paraId="08B9D9F5" w14:textId="4FA31663" w:rsidR="00296244" w:rsidRPr="008948AE" w:rsidRDefault="00296244" w:rsidP="008948AE">
      <w:pPr>
        <w:pStyle w:val="Textonotapie"/>
        <w:jc w:val="both"/>
        <w:rPr>
          <w:lang w:val="es-MX"/>
        </w:rPr>
      </w:pPr>
      <w:r w:rsidRPr="004F0437">
        <w:rPr>
          <w:rStyle w:val="Refdenotaalpie"/>
        </w:rPr>
        <w:footnoteRef/>
      </w:r>
      <w:r w:rsidRPr="004F0437">
        <w:t xml:space="preserve"> </w:t>
      </w:r>
      <w:r>
        <w:rPr>
          <w:rStyle w:val="Ninguno"/>
          <w:lang w:val="en"/>
        </w:rPr>
        <w:t>An extended comment on this metaphor can be found in (Barceló, 2003, pp. 325 - 327).</w:t>
      </w:r>
    </w:p>
  </w:footnote>
  <w:footnote w:id="8">
    <w:p w14:paraId="45B46BA2" w14:textId="68D1E5C1" w:rsidR="00296244" w:rsidRPr="008948AE" w:rsidRDefault="00296244" w:rsidP="008948AE">
      <w:pPr>
        <w:pStyle w:val="Textonotapie"/>
        <w:jc w:val="both"/>
        <w:rPr>
          <w:lang w:val="es-MX"/>
        </w:rPr>
      </w:pPr>
      <w:r w:rsidRPr="004F0437">
        <w:rPr>
          <w:rStyle w:val="Refdenotaalpie"/>
        </w:rPr>
        <w:footnoteRef/>
      </w:r>
      <w:r w:rsidRPr="004F0437">
        <w:t xml:space="preserve"> </w:t>
      </w:r>
      <w:r w:rsidRPr="00A54027">
        <w:rPr>
          <w:rStyle w:val="Ninguno"/>
          <w:lang w:val="es-MX"/>
        </w:rPr>
        <w:t xml:space="preserve">Com'amor </w:t>
      </w:r>
      <w:proofErr w:type="spellStart"/>
      <w:r w:rsidRPr="00A54027">
        <w:rPr>
          <w:rStyle w:val="Ninguno"/>
          <w:lang w:val="es-MX"/>
        </w:rPr>
        <w:t>voul</w:t>
      </w:r>
      <w:proofErr w:type="spellEnd"/>
      <w:r w:rsidRPr="00A54027">
        <w:rPr>
          <w:rStyle w:val="Ninguno"/>
          <w:lang w:val="es-MX"/>
        </w:rPr>
        <w:t xml:space="preserve">, </w:t>
      </w:r>
      <w:proofErr w:type="spellStart"/>
      <w:r w:rsidRPr="00A54027">
        <w:rPr>
          <w:rStyle w:val="Ninguno"/>
          <w:lang w:val="es-MX"/>
        </w:rPr>
        <w:t>così</w:t>
      </w:r>
      <w:proofErr w:type="spellEnd"/>
      <w:r w:rsidRPr="00A54027">
        <w:rPr>
          <w:rStyle w:val="Ninguno"/>
          <w:lang w:val="es-MX"/>
        </w:rPr>
        <w:t xml:space="preserve"> le </w:t>
      </w:r>
      <w:proofErr w:type="spellStart"/>
      <w:r w:rsidRPr="00A54027">
        <w:rPr>
          <w:rStyle w:val="Ninguno"/>
          <w:lang w:val="es-MX"/>
        </w:rPr>
        <w:t>colorava</w:t>
      </w:r>
      <w:proofErr w:type="spellEnd"/>
      <w:r w:rsidRPr="00A54027">
        <w:rPr>
          <w:rStyle w:val="Ninguno"/>
          <w:lang w:val="es-MX"/>
        </w:rPr>
        <w:t>.</w:t>
      </w:r>
    </w:p>
  </w:footnote>
  <w:footnote w:id="9">
    <w:p w14:paraId="5325F053" w14:textId="4F7EA681" w:rsidR="00296244" w:rsidRPr="008948AE" w:rsidRDefault="00296244" w:rsidP="008948AE">
      <w:pPr>
        <w:pStyle w:val="Textonotapie"/>
        <w:jc w:val="both"/>
        <w:rPr>
          <w:lang w:val="es-MX"/>
        </w:rPr>
      </w:pPr>
      <w:r w:rsidRPr="004F0437">
        <w:rPr>
          <w:rStyle w:val="Refdenotaalpie"/>
        </w:rPr>
        <w:footnoteRef/>
      </w:r>
      <w:r w:rsidRPr="004F0437">
        <w:t xml:space="preserve"> </w:t>
      </w:r>
      <w:r>
        <w:rPr>
          <w:rStyle w:val="Ninguno"/>
          <w:lang w:val="en"/>
        </w:rPr>
        <w:t xml:space="preserve">Some </w:t>
      </w:r>
      <w:r>
        <w:rPr>
          <w:rStyle w:val="Ninguno"/>
          <w:i/>
          <w:iCs/>
          <w:lang w:val="en"/>
        </w:rPr>
        <w:t>e.g.</w:t>
      </w:r>
      <w:r>
        <w:rPr>
          <w:rStyle w:val="Ninguno"/>
          <w:lang w:val="en"/>
        </w:rPr>
        <w:t xml:space="preserve">, they discuss whether it is the holy woman or Virgil, guided by the holy woman, who undresses the other woman (De </w:t>
      </w:r>
      <w:proofErr w:type="spellStart"/>
      <w:r>
        <w:rPr>
          <w:rStyle w:val="Ninguno"/>
          <w:lang w:val="en"/>
        </w:rPr>
        <w:t>Montalbán</w:t>
      </w:r>
      <w:proofErr w:type="spellEnd"/>
      <w:r>
        <w:rPr>
          <w:rStyle w:val="Ninguno"/>
          <w:lang w:val="en"/>
        </w:rPr>
        <w:t>, 2001, 183).</w:t>
      </w:r>
    </w:p>
  </w:footnote>
  <w:footnote w:id="10">
    <w:p w14:paraId="74D09F83" w14:textId="017FB902" w:rsidR="00296244" w:rsidRPr="008948AE" w:rsidRDefault="00296244">
      <w:pPr>
        <w:pStyle w:val="Textonotapie"/>
        <w:rPr>
          <w:lang w:val="es-MX"/>
        </w:rPr>
      </w:pPr>
      <w:r>
        <w:rPr>
          <w:rStyle w:val="Refdenotaalpie"/>
        </w:rPr>
        <w:footnoteRef/>
      </w:r>
      <w:r>
        <w:t xml:space="preserve"> </w:t>
      </w:r>
      <w:r w:rsidRPr="00A54027">
        <w:rPr>
          <w:rStyle w:val="Ninguno"/>
          <w:lang w:val="es-MX"/>
        </w:rPr>
        <w:t xml:space="preserve">Che </w:t>
      </w:r>
      <w:proofErr w:type="spellStart"/>
      <w:r w:rsidRPr="00A54027">
        <w:rPr>
          <w:rStyle w:val="Ninguno"/>
          <w:lang w:val="es-MX"/>
        </w:rPr>
        <w:t>hai</w:t>
      </w:r>
      <w:proofErr w:type="spellEnd"/>
      <w:r w:rsidRPr="00A54027">
        <w:rPr>
          <w:rStyle w:val="Ninguno"/>
          <w:lang w:val="es-MX"/>
        </w:rPr>
        <w:t xml:space="preserve"> che </w:t>
      </w:r>
      <w:proofErr w:type="spellStart"/>
      <w:r w:rsidRPr="00A54027">
        <w:rPr>
          <w:rStyle w:val="Ninguno"/>
          <w:lang w:val="es-MX"/>
        </w:rPr>
        <w:t>pur</w:t>
      </w:r>
      <w:proofErr w:type="spellEnd"/>
      <w:r w:rsidRPr="00A54027">
        <w:rPr>
          <w:rStyle w:val="Ninguno"/>
          <w:lang w:val="es-MX"/>
        </w:rPr>
        <w:t xml:space="preserve"> </w:t>
      </w:r>
      <w:proofErr w:type="spellStart"/>
      <w:r w:rsidRPr="00A54027">
        <w:rPr>
          <w:rStyle w:val="Ninguno"/>
          <w:lang w:val="es-MX"/>
        </w:rPr>
        <w:t>inver</w:t>
      </w:r>
      <w:proofErr w:type="spellEnd"/>
      <w:r w:rsidRPr="00A54027">
        <w:rPr>
          <w:rStyle w:val="Ninguno"/>
          <w:lang w:val="es-MX"/>
        </w:rPr>
        <w:t xml:space="preserve"> la </w:t>
      </w:r>
      <w:proofErr w:type="spellStart"/>
      <w:r w:rsidRPr="00A54027">
        <w:rPr>
          <w:rStyle w:val="Ninguno"/>
          <w:lang w:val="es-MX"/>
        </w:rPr>
        <w:t>terra</w:t>
      </w:r>
      <w:proofErr w:type="spellEnd"/>
      <w:r w:rsidRPr="00A54027">
        <w:rPr>
          <w:rStyle w:val="Ninguno"/>
          <w:lang w:val="es-MX"/>
        </w:rPr>
        <w:t xml:space="preserve"> </w:t>
      </w:r>
      <w:proofErr w:type="spellStart"/>
      <w:r w:rsidRPr="00A54027">
        <w:rPr>
          <w:rStyle w:val="Ninguno"/>
          <w:lang w:val="es-MX"/>
        </w:rPr>
        <w:t>guati</w:t>
      </w:r>
      <w:proofErr w:type="spellEnd"/>
      <w:r w:rsidRPr="00A54027">
        <w:rPr>
          <w:rStyle w:val="Ninguno"/>
          <w:lang w:val="es-MX"/>
        </w:rPr>
        <w:t>?</w:t>
      </w:r>
    </w:p>
  </w:footnote>
  <w:footnote w:id="11">
    <w:p w14:paraId="4DFDA33F" w14:textId="77777777" w:rsidR="00296244" w:rsidRDefault="00296244">
      <w:pPr>
        <w:pStyle w:val="Textonotapie"/>
      </w:pPr>
      <w:r>
        <w:rPr>
          <w:rStyle w:val="Refdenotaalpie"/>
        </w:rPr>
        <w:footnoteRef/>
      </w:r>
      <w:r>
        <w:t xml:space="preserve"> </w:t>
      </w:r>
    </w:p>
    <w:p w14:paraId="73CA0002" w14:textId="77777777" w:rsidR="00296244" w:rsidRDefault="00296244" w:rsidP="009661EC">
      <w:pPr>
        <w:ind w:left="2268" w:right="49"/>
        <w:jc w:val="both"/>
        <w:rPr>
          <w:rStyle w:val="Ninguno"/>
          <w:sz w:val="20"/>
          <w:szCs w:val="20"/>
        </w:rPr>
      </w:pPr>
      <w:proofErr w:type="spellStart"/>
      <w:r w:rsidRPr="00A54027">
        <w:rPr>
          <w:rStyle w:val="Ninguno"/>
          <w:sz w:val="20"/>
          <w:szCs w:val="20"/>
          <w:lang w:val="es-MX"/>
        </w:rPr>
        <w:t>Chiamavi</w:t>
      </w:r>
      <w:proofErr w:type="spellEnd"/>
      <w:r w:rsidRPr="00A54027">
        <w:rPr>
          <w:rStyle w:val="Ninguno"/>
          <w:sz w:val="20"/>
          <w:szCs w:val="20"/>
          <w:lang w:val="es-MX"/>
        </w:rPr>
        <w:t xml:space="preserve"> 'l cielo e '</w:t>
      </w:r>
      <w:proofErr w:type="spellStart"/>
      <w:r w:rsidRPr="00A54027">
        <w:rPr>
          <w:rStyle w:val="Ninguno"/>
          <w:sz w:val="20"/>
          <w:szCs w:val="20"/>
          <w:lang w:val="es-MX"/>
        </w:rPr>
        <w:t>ntorno</w:t>
      </w:r>
      <w:proofErr w:type="spellEnd"/>
      <w:r w:rsidRPr="00A54027">
        <w:rPr>
          <w:rStyle w:val="Ninguno"/>
          <w:sz w:val="20"/>
          <w:szCs w:val="20"/>
          <w:lang w:val="es-MX"/>
        </w:rPr>
        <w:t xml:space="preserve"> vi si gira,</w:t>
      </w:r>
    </w:p>
    <w:p w14:paraId="276F4F2E" w14:textId="77777777" w:rsidR="00296244" w:rsidRDefault="00296244" w:rsidP="009661EC">
      <w:pPr>
        <w:ind w:left="2268" w:right="49"/>
        <w:jc w:val="both"/>
        <w:rPr>
          <w:rStyle w:val="Ninguno"/>
          <w:sz w:val="20"/>
          <w:szCs w:val="20"/>
          <w:lang w:val="fr-FR"/>
        </w:rPr>
      </w:pPr>
      <w:proofErr w:type="spellStart"/>
      <w:r w:rsidRPr="00A54027">
        <w:rPr>
          <w:rStyle w:val="Ninguno"/>
          <w:sz w:val="20"/>
          <w:szCs w:val="20"/>
          <w:lang w:val="es-MX"/>
        </w:rPr>
        <w:t>showingvi</w:t>
      </w:r>
      <w:proofErr w:type="spellEnd"/>
      <w:r w:rsidRPr="00A54027">
        <w:rPr>
          <w:rStyle w:val="Ninguno"/>
          <w:sz w:val="20"/>
          <w:szCs w:val="20"/>
          <w:lang w:val="es-MX"/>
        </w:rPr>
        <w:t xml:space="preserve"> le </w:t>
      </w:r>
      <w:proofErr w:type="spellStart"/>
      <w:r w:rsidRPr="00A54027">
        <w:rPr>
          <w:rStyle w:val="Ninguno"/>
          <w:sz w:val="20"/>
          <w:szCs w:val="20"/>
          <w:lang w:val="es-MX"/>
        </w:rPr>
        <w:t>sue</w:t>
      </w:r>
      <w:proofErr w:type="spellEnd"/>
      <w:r w:rsidRPr="00A54027">
        <w:rPr>
          <w:rStyle w:val="Ninguno"/>
          <w:sz w:val="20"/>
          <w:szCs w:val="20"/>
          <w:lang w:val="es-MX"/>
        </w:rPr>
        <w:t xml:space="preserve"> </w:t>
      </w:r>
      <w:proofErr w:type="spellStart"/>
      <w:r w:rsidRPr="00A54027">
        <w:rPr>
          <w:rStyle w:val="Ninguno"/>
          <w:sz w:val="20"/>
          <w:szCs w:val="20"/>
          <w:lang w:val="es-MX"/>
        </w:rPr>
        <w:t>bellezze</w:t>
      </w:r>
      <w:proofErr w:type="spellEnd"/>
      <w:r w:rsidRPr="00A54027">
        <w:rPr>
          <w:rStyle w:val="Ninguno"/>
          <w:sz w:val="20"/>
          <w:szCs w:val="20"/>
          <w:lang w:val="es-MX"/>
        </w:rPr>
        <w:t xml:space="preserve"> </w:t>
      </w:r>
      <w:proofErr w:type="spellStart"/>
      <w:r w:rsidRPr="00A54027">
        <w:rPr>
          <w:rStyle w:val="Ninguno"/>
          <w:sz w:val="20"/>
          <w:szCs w:val="20"/>
          <w:lang w:val="es-MX"/>
        </w:rPr>
        <w:t>etrerne</w:t>
      </w:r>
      <w:proofErr w:type="spellEnd"/>
      <w:r w:rsidRPr="00A54027">
        <w:rPr>
          <w:rStyle w:val="Ninguno"/>
          <w:sz w:val="20"/>
          <w:szCs w:val="20"/>
          <w:lang w:val="es-MX"/>
        </w:rPr>
        <w:t>,</w:t>
      </w:r>
    </w:p>
    <w:p w14:paraId="743D5453" w14:textId="77777777" w:rsidR="00296244" w:rsidRDefault="00296244" w:rsidP="009661EC">
      <w:pPr>
        <w:ind w:left="2268" w:right="49"/>
        <w:jc w:val="both"/>
        <w:rPr>
          <w:rStyle w:val="Ninguno"/>
          <w:sz w:val="20"/>
          <w:szCs w:val="20"/>
        </w:rPr>
      </w:pPr>
      <w:r w:rsidRPr="00A54027">
        <w:rPr>
          <w:rStyle w:val="Ninguno"/>
          <w:sz w:val="20"/>
          <w:szCs w:val="20"/>
          <w:lang w:val="es-MX"/>
        </w:rPr>
        <w:t xml:space="preserve">e </w:t>
      </w:r>
      <w:proofErr w:type="spellStart"/>
      <w:r w:rsidRPr="00A54027">
        <w:rPr>
          <w:rStyle w:val="Ninguno"/>
          <w:sz w:val="20"/>
          <w:szCs w:val="20"/>
          <w:lang w:val="es-MX"/>
        </w:rPr>
        <w:t>l'occhio</w:t>
      </w:r>
      <w:proofErr w:type="spellEnd"/>
      <w:r w:rsidRPr="00A54027">
        <w:rPr>
          <w:rStyle w:val="Ninguno"/>
          <w:sz w:val="20"/>
          <w:szCs w:val="20"/>
          <w:lang w:val="es-MX"/>
        </w:rPr>
        <w:t xml:space="preserve"> </w:t>
      </w:r>
      <w:proofErr w:type="spellStart"/>
      <w:r w:rsidRPr="00A54027">
        <w:rPr>
          <w:rStyle w:val="Ninguno"/>
          <w:sz w:val="20"/>
          <w:szCs w:val="20"/>
          <w:lang w:val="es-MX"/>
        </w:rPr>
        <w:t>vostro</w:t>
      </w:r>
      <w:proofErr w:type="spellEnd"/>
      <w:r w:rsidRPr="00A54027">
        <w:rPr>
          <w:rStyle w:val="Ninguno"/>
          <w:sz w:val="20"/>
          <w:szCs w:val="20"/>
          <w:lang w:val="es-MX"/>
        </w:rPr>
        <w:t xml:space="preserve"> </w:t>
      </w:r>
      <w:proofErr w:type="spellStart"/>
      <w:r w:rsidRPr="00A54027">
        <w:rPr>
          <w:rStyle w:val="Ninguno"/>
          <w:sz w:val="20"/>
          <w:szCs w:val="20"/>
          <w:lang w:val="es-MX"/>
        </w:rPr>
        <w:t>pur</w:t>
      </w:r>
      <w:proofErr w:type="spellEnd"/>
      <w:r w:rsidRPr="00A54027">
        <w:rPr>
          <w:rStyle w:val="Ninguno"/>
          <w:sz w:val="20"/>
          <w:szCs w:val="20"/>
          <w:lang w:val="es-MX"/>
        </w:rPr>
        <w:t xml:space="preserve"> a </w:t>
      </w:r>
      <w:proofErr w:type="spellStart"/>
      <w:r w:rsidRPr="00A54027">
        <w:rPr>
          <w:rStyle w:val="Ninguno"/>
          <w:sz w:val="20"/>
          <w:szCs w:val="20"/>
          <w:lang w:val="es-MX"/>
        </w:rPr>
        <w:t>terra</w:t>
      </w:r>
      <w:proofErr w:type="spellEnd"/>
      <w:r w:rsidRPr="00A54027">
        <w:rPr>
          <w:rStyle w:val="Ninguno"/>
          <w:sz w:val="20"/>
          <w:szCs w:val="20"/>
          <w:lang w:val="es-MX"/>
        </w:rPr>
        <w:t xml:space="preserve"> mira;</w:t>
      </w:r>
    </w:p>
    <w:p w14:paraId="595F67CD" w14:textId="5A5D9813" w:rsidR="00296244" w:rsidRPr="008948AE" w:rsidRDefault="00296244" w:rsidP="006E2454">
      <w:pPr>
        <w:pStyle w:val="Textonotapie"/>
        <w:ind w:left="2268"/>
        <w:rPr>
          <w:lang w:val="es-MX"/>
        </w:rPr>
      </w:pPr>
      <w:r>
        <w:rPr>
          <w:rStyle w:val="Ninguno"/>
          <w:lang w:val="en"/>
        </w:rPr>
        <w:t xml:space="preserve">onde vi </w:t>
      </w:r>
      <w:proofErr w:type="spellStart"/>
      <w:r>
        <w:rPr>
          <w:rStyle w:val="Ninguno"/>
          <w:lang w:val="en"/>
        </w:rPr>
        <w:t>batte</w:t>
      </w:r>
      <w:proofErr w:type="spellEnd"/>
      <w:r>
        <w:rPr>
          <w:rStyle w:val="Ninguno"/>
          <w:lang w:val="en"/>
        </w:rPr>
        <w:t xml:space="preserve"> chi </w:t>
      </w:r>
      <w:proofErr w:type="spellStart"/>
      <w:r>
        <w:rPr>
          <w:rStyle w:val="Ninguno"/>
          <w:lang w:val="en"/>
        </w:rPr>
        <w:t>tutto</w:t>
      </w:r>
      <w:proofErr w:type="spellEnd"/>
      <w:r>
        <w:rPr>
          <w:rStyle w:val="Ninguno"/>
          <w:lang w:val="en"/>
        </w:rPr>
        <w:t xml:space="preserve"> </w:t>
      </w:r>
      <w:proofErr w:type="spellStart"/>
      <w:r>
        <w:rPr>
          <w:rStyle w:val="Ninguno"/>
          <w:lang w:val="en"/>
        </w:rPr>
        <w:t>discerne</w:t>
      </w:r>
      <w:proofErr w:type="spellEnd"/>
    </w:p>
  </w:footnote>
  <w:footnote w:id="12">
    <w:p w14:paraId="13F9708E" w14:textId="3AC4E829" w:rsidR="00296244" w:rsidRPr="008948AE" w:rsidRDefault="00296244">
      <w:pPr>
        <w:pStyle w:val="Textonotapie"/>
        <w:rPr>
          <w:lang w:val="es-MX"/>
        </w:rPr>
      </w:pPr>
      <w:r>
        <w:rPr>
          <w:rStyle w:val="Refdenotaalpie"/>
        </w:rPr>
        <w:footnoteRef/>
      </w:r>
      <w:r>
        <w:t xml:space="preserve"> </w:t>
      </w:r>
      <w:r>
        <w:rPr>
          <w:rStyle w:val="Ninguno"/>
          <w:lang w:val="en"/>
        </w:rPr>
        <w:t>I reproduce here the verse of Boethius as it appears in (Gutiérrez, 1994, p. 703).</w:t>
      </w:r>
    </w:p>
  </w:footnote>
  <w:footnote w:id="13">
    <w:p w14:paraId="528667F5" w14:textId="5DE7B481" w:rsidR="00296244" w:rsidRDefault="00296244">
      <w:pPr>
        <w:pStyle w:val="Textonotapie"/>
        <w:rPr>
          <w:lang w:val="es-MX"/>
        </w:rPr>
      </w:pPr>
      <w:r>
        <w:rPr>
          <w:rStyle w:val="Refdenotaalpie"/>
        </w:rPr>
        <w:footnoteRef/>
      </w:r>
      <w:r>
        <w:t xml:space="preserve"> </w:t>
      </w:r>
    </w:p>
    <w:p w14:paraId="6DAA7038"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E se non </w:t>
      </w:r>
      <w:proofErr w:type="spellStart"/>
      <w:r w:rsidRPr="00A54027">
        <w:rPr>
          <w:rStyle w:val="Ninguno"/>
          <w:sz w:val="20"/>
          <w:szCs w:val="20"/>
          <w:lang w:val="es-MX"/>
        </w:rPr>
        <w:t>fosse</w:t>
      </w:r>
      <w:proofErr w:type="spellEnd"/>
      <w:r w:rsidRPr="00A54027">
        <w:rPr>
          <w:rStyle w:val="Ninguno"/>
          <w:sz w:val="20"/>
          <w:szCs w:val="20"/>
          <w:lang w:val="es-MX"/>
        </w:rPr>
        <w:t xml:space="preserve"> </w:t>
      </w:r>
      <w:proofErr w:type="spellStart"/>
      <w:r w:rsidRPr="00A54027">
        <w:rPr>
          <w:rStyle w:val="Ninguno"/>
          <w:sz w:val="20"/>
          <w:szCs w:val="20"/>
          <w:lang w:val="es-MX"/>
        </w:rPr>
        <w:t>ch'anchor</w:t>
      </w:r>
      <w:proofErr w:type="spellEnd"/>
      <w:r w:rsidRPr="00A54027">
        <w:rPr>
          <w:rStyle w:val="Ninguno"/>
          <w:sz w:val="20"/>
          <w:szCs w:val="20"/>
          <w:lang w:val="es-MX"/>
        </w:rPr>
        <w:t xml:space="preserve"> lo mi </w:t>
      </w:r>
      <w:proofErr w:type="spellStart"/>
      <w:r w:rsidRPr="00A54027">
        <w:rPr>
          <w:rStyle w:val="Ninguno"/>
          <w:sz w:val="20"/>
          <w:szCs w:val="20"/>
          <w:lang w:val="es-MX"/>
        </w:rPr>
        <w:t>vieta</w:t>
      </w:r>
      <w:proofErr w:type="spellEnd"/>
    </w:p>
    <w:p w14:paraId="3E9FF693"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la </w:t>
      </w:r>
      <w:proofErr w:type="spellStart"/>
      <w:r w:rsidRPr="00A54027">
        <w:rPr>
          <w:rStyle w:val="Ninguno"/>
          <w:sz w:val="20"/>
          <w:szCs w:val="20"/>
          <w:lang w:val="es-MX"/>
        </w:rPr>
        <w:t>reverenza</w:t>
      </w:r>
      <w:proofErr w:type="spellEnd"/>
      <w:r w:rsidRPr="00A54027">
        <w:rPr>
          <w:rStyle w:val="Ninguno"/>
          <w:sz w:val="20"/>
          <w:szCs w:val="20"/>
          <w:lang w:val="es-MX"/>
        </w:rPr>
        <w:t xml:space="preserve"> </w:t>
      </w:r>
      <w:proofErr w:type="spellStart"/>
      <w:r w:rsidRPr="00A54027">
        <w:rPr>
          <w:rStyle w:val="Ninguno"/>
          <w:sz w:val="20"/>
          <w:szCs w:val="20"/>
          <w:lang w:val="es-MX"/>
        </w:rPr>
        <w:t>delle</w:t>
      </w:r>
      <w:proofErr w:type="spellEnd"/>
      <w:r w:rsidRPr="00A54027">
        <w:rPr>
          <w:rStyle w:val="Ninguno"/>
          <w:sz w:val="20"/>
          <w:szCs w:val="20"/>
          <w:lang w:val="es-MX"/>
        </w:rPr>
        <w:t xml:space="preserve"> Somme </w:t>
      </w:r>
      <w:proofErr w:type="spellStart"/>
      <w:r w:rsidRPr="00A54027">
        <w:rPr>
          <w:rStyle w:val="Ninguno"/>
          <w:sz w:val="20"/>
          <w:szCs w:val="20"/>
          <w:lang w:val="es-MX"/>
        </w:rPr>
        <w:t>chiavi</w:t>
      </w:r>
      <w:proofErr w:type="spellEnd"/>
    </w:p>
    <w:p w14:paraId="19C34457"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che tu </w:t>
      </w:r>
      <w:proofErr w:type="spellStart"/>
      <w:r w:rsidRPr="00A54027">
        <w:rPr>
          <w:rStyle w:val="Ninguno"/>
          <w:sz w:val="20"/>
          <w:szCs w:val="20"/>
          <w:lang w:val="es-MX"/>
        </w:rPr>
        <w:t>tenesti</w:t>
      </w:r>
      <w:proofErr w:type="spellEnd"/>
      <w:r w:rsidRPr="00A54027">
        <w:rPr>
          <w:rStyle w:val="Ninguno"/>
          <w:sz w:val="20"/>
          <w:szCs w:val="20"/>
          <w:lang w:val="es-MX"/>
        </w:rPr>
        <w:t xml:space="preserve"> </w:t>
      </w:r>
      <w:proofErr w:type="spellStart"/>
      <w:r w:rsidRPr="00A54027">
        <w:rPr>
          <w:rStyle w:val="Ninguno"/>
          <w:sz w:val="20"/>
          <w:szCs w:val="20"/>
          <w:lang w:val="es-MX"/>
        </w:rPr>
        <w:t>nella</w:t>
      </w:r>
      <w:proofErr w:type="spellEnd"/>
      <w:r w:rsidRPr="00A54027">
        <w:rPr>
          <w:rStyle w:val="Ninguno"/>
          <w:sz w:val="20"/>
          <w:szCs w:val="20"/>
          <w:lang w:val="es-MX"/>
        </w:rPr>
        <w:t xml:space="preserve"> vita </w:t>
      </w:r>
      <w:proofErr w:type="spellStart"/>
      <w:r w:rsidRPr="00A54027">
        <w:rPr>
          <w:rStyle w:val="Ninguno"/>
          <w:sz w:val="20"/>
          <w:szCs w:val="20"/>
          <w:lang w:val="es-MX"/>
        </w:rPr>
        <w:t>lieta</w:t>
      </w:r>
      <w:proofErr w:type="spellEnd"/>
      <w:r w:rsidRPr="00A54027">
        <w:rPr>
          <w:rStyle w:val="Ninguno"/>
          <w:sz w:val="20"/>
          <w:szCs w:val="20"/>
          <w:lang w:val="es-MX"/>
        </w:rPr>
        <w:t>,</w:t>
      </w:r>
    </w:p>
    <w:p w14:paraId="73217666" w14:textId="77777777" w:rsidR="00296244" w:rsidRDefault="00296244" w:rsidP="006E2454">
      <w:pPr>
        <w:ind w:left="2268" w:right="49"/>
        <w:jc w:val="both"/>
        <w:rPr>
          <w:rStyle w:val="Ninguno"/>
          <w:sz w:val="20"/>
          <w:szCs w:val="20"/>
        </w:rPr>
      </w:pPr>
      <w:proofErr w:type="spellStart"/>
      <w:r w:rsidRPr="00A54027">
        <w:rPr>
          <w:rStyle w:val="Ninguno"/>
          <w:sz w:val="20"/>
          <w:szCs w:val="20"/>
          <w:lang w:val="es-MX"/>
        </w:rPr>
        <w:t>io</w:t>
      </w:r>
      <w:proofErr w:type="spellEnd"/>
      <w:r w:rsidRPr="00A54027">
        <w:rPr>
          <w:rStyle w:val="Ninguno"/>
          <w:sz w:val="20"/>
          <w:szCs w:val="20"/>
          <w:lang w:val="es-MX"/>
        </w:rPr>
        <w:t xml:space="preserve"> </w:t>
      </w:r>
      <w:proofErr w:type="spellStart"/>
      <w:r w:rsidRPr="00A54027">
        <w:rPr>
          <w:rStyle w:val="Ninguno"/>
          <w:sz w:val="20"/>
          <w:szCs w:val="20"/>
          <w:lang w:val="es-MX"/>
        </w:rPr>
        <w:t>userei</w:t>
      </w:r>
      <w:proofErr w:type="spellEnd"/>
      <w:r w:rsidRPr="00A54027">
        <w:rPr>
          <w:rStyle w:val="Ninguno"/>
          <w:sz w:val="20"/>
          <w:szCs w:val="20"/>
          <w:lang w:val="es-MX"/>
        </w:rPr>
        <w:t xml:space="preserve"> </w:t>
      </w:r>
      <w:proofErr w:type="spellStart"/>
      <w:r w:rsidRPr="00A54027">
        <w:rPr>
          <w:rStyle w:val="Ninguno"/>
          <w:sz w:val="20"/>
          <w:szCs w:val="20"/>
          <w:lang w:val="es-MX"/>
        </w:rPr>
        <w:t>parole</w:t>
      </w:r>
      <w:proofErr w:type="spellEnd"/>
      <w:r w:rsidRPr="00A54027">
        <w:rPr>
          <w:rStyle w:val="Ninguno"/>
          <w:sz w:val="20"/>
          <w:szCs w:val="20"/>
          <w:lang w:val="es-MX"/>
        </w:rPr>
        <w:t xml:space="preserve"> </w:t>
      </w:r>
      <w:proofErr w:type="spellStart"/>
      <w:r w:rsidRPr="00A54027">
        <w:rPr>
          <w:rStyle w:val="Ninguno"/>
          <w:sz w:val="20"/>
          <w:szCs w:val="20"/>
          <w:lang w:val="es-MX"/>
        </w:rPr>
        <w:t>ancor</w:t>
      </w:r>
      <w:proofErr w:type="spellEnd"/>
      <w:r w:rsidRPr="00A54027">
        <w:rPr>
          <w:rStyle w:val="Ninguno"/>
          <w:sz w:val="20"/>
          <w:szCs w:val="20"/>
          <w:lang w:val="es-MX"/>
        </w:rPr>
        <w:t xml:space="preserve"> </w:t>
      </w:r>
      <w:proofErr w:type="spellStart"/>
      <w:r w:rsidRPr="00A54027">
        <w:rPr>
          <w:rStyle w:val="Ninguno"/>
          <w:sz w:val="20"/>
          <w:szCs w:val="20"/>
          <w:lang w:val="es-MX"/>
        </w:rPr>
        <w:t>più</w:t>
      </w:r>
      <w:proofErr w:type="spellEnd"/>
      <w:r w:rsidRPr="00A54027">
        <w:rPr>
          <w:rStyle w:val="Ninguno"/>
          <w:sz w:val="20"/>
          <w:szCs w:val="20"/>
          <w:lang w:val="es-MX"/>
        </w:rPr>
        <w:t xml:space="preserve"> </w:t>
      </w:r>
      <w:proofErr w:type="spellStart"/>
      <w:r w:rsidRPr="00A54027">
        <w:rPr>
          <w:rStyle w:val="Ninguno"/>
          <w:sz w:val="20"/>
          <w:szCs w:val="20"/>
          <w:lang w:val="es-MX"/>
        </w:rPr>
        <w:t>gravi</w:t>
      </w:r>
      <w:proofErr w:type="spellEnd"/>
      <w:r w:rsidRPr="00A54027">
        <w:rPr>
          <w:rStyle w:val="Ninguno"/>
          <w:sz w:val="20"/>
          <w:szCs w:val="20"/>
          <w:lang w:val="es-MX"/>
        </w:rPr>
        <w:t xml:space="preserve"> ;</w:t>
      </w:r>
    </w:p>
    <w:p w14:paraId="65C81B1E"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che la </w:t>
      </w:r>
      <w:proofErr w:type="spellStart"/>
      <w:r w:rsidRPr="00A54027">
        <w:rPr>
          <w:rStyle w:val="Ninguno"/>
          <w:sz w:val="20"/>
          <w:szCs w:val="20"/>
          <w:lang w:val="es-MX"/>
        </w:rPr>
        <w:t>vostra</w:t>
      </w:r>
      <w:proofErr w:type="spellEnd"/>
      <w:r w:rsidRPr="00A54027">
        <w:rPr>
          <w:rStyle w:val="Ninguno"/>
          <w:sz w:val="20"/>
          <w:szCs w:val="20"/>
          <w:lang w:val="es-MX"/>
        </w:rPr>
        <w:t xml:space="preserve"> </w:t>
      </w:r>
      <w:proofErr w:type="spellStart"/>
      <w:r w:rsidRPr="00A54027">
        <w:rPr>
          <w:rStyle w:val="Ninguno"/>
          <w:sz w:val="20"/>
          <w:szCs w:val="20"/>
          <w:lang w:val="es-MX"/>
        </w:rPr>
        <w:t>avarizia</w:t>
      </w:r>
      <w:proofErr w:type="spellEnd"/>
      <w:r w:rsidRPr="00A54027">
        <w:rPr>
          <w:rStyle w:val="Ninguno"/>
          <w:sz w:val="20"/>
          <w:szCs w:val="20"/>
          <w:lang w:val="es-MX"/>
        </w:rPr>
        <w:t xml:space="preserve"> </w:t>
      </w:r>
      <w:proofErr w:type="spellStart"/>
      <w:r w:rsidRPr="00A54027">
        <w:rPr>
          <w:rStyle w:val="Ninguno"/>
          <w:sz w:val="20"/>
          <w:szCs w:val="20"/>
          <w:lang w:val="es-MX"/>
        </w:rPr>
        <w:t>il</w:t>
      </w:r>
      <w:proofErr w:type="spellEnd"/>
      <w:r w:rsidRPr="00A54027">
        <w:rPr>
          <w:rStyle w:val="Ninguno"/>
          <w:sz w:val="20"/>
          <w:szCs w:val="20"/>
          <w:lang w:val="es-MX"/>
        </w:rPr>
        <w:t xml:space="preserve"> mondo </w:t>
      </w:r>
      <w:proofErr w:type="spellStart"/>
      <w:r w:rsidRPr="00A54027">
        <w:rPr>
          <w:rStyle w:val="Ninguno"/>
          <w:sz w:val="20"/>
          <w:szCs w:val="20"/>
          <w:lang w:val="es-MX"/>
        </w:rPr>
        <w:t>attrista</w:t>
      </w:r>
      <w:proofErr w:type="spellEnd"/>
      <w:r w:rsidRPr="00A54027">
        <w:rPr>
          <w:rStyle w:val="Ninguno"/>
          <w:sz w:val="20"/>
          <w:szCs w:val="20"/>
          <w:lang w:val="es-MX"/>
        </w:rPr>
        <w:t>,</w:t>
      </w:r>
    </w:p>
    <w:p w14:paraId="1518A624" w14:textId="022EEA38" w:rsidR="00296244" w:rsidRPr="008948AE" w:rsidRDefault="00296244" w:rsidP="006E2454">
      <w:pPr>
        <w:pStyle w:val="Textonotapie"/>
        <w:ind w:left="2268"/>
        <w:rPr>
          <w:lang w:val="es-MX"/>
        </w:rPr>
      </w:pPr>
      <w:r w:rsidRPr="00A54027">
        <w:rPr>
          <w:rStyle w:val="Ninguno"/>
          <w:lang w:val="es-MX"/>
        </w:rPr>
        <w:t xml:space="preserve">calcando i </w:t>
      </w:r>
      <w:proofErr w:type="spellStart"/>
      <w:r w:rsidRPr="00A54027">
        <w:rPr>
          <w:rStyle w:val="Ninguno"/>
          <w:lang w:val="es-MX"/>
        </w:rPr>
        <w:t>buoni</w:t>
      </w:r>
      <w:proofErr w:type="spellEnd"/>
      <w:r w:rsidRPr="00A54027">
        <w:rPr>
          <w:rStyle w:val="Ninguno"/>
          <w:lang w:val="es-MX"/>
        </w:rPr>
        <w:t xml:space="preserve"> e </w:t>
      </w:r>
      <w:proofErr w:type="spellStart"/>
      <w:r w:rsidRPr="00A54027">
        <w:rPr>
          <w:rStyle w:val="Ninguno"/>
          <w:lang w:val="es-MX"/>
        </w:rPr>
        <w:t>sollevando</w:t>
      </w:r>
      <w:proofErr w:type="spellEnd"/>
      <w:r w:rsidRPr="00A54027">
        <w:rPr>
          <w:rStyle w:val="Ninguno"/>
          <w:lang w:val="es-MX"/>
        </w:rPr>
        <w:t xml:space="preserve"> i </w:t>
      </w:r>
      <w:proofErr w:type="spellStart"/>
      <w:r w:rsidRPr="00A54027">
        <w:rPr>
          <w:rStyle w:val="Ninguno"/>
          <w:lang w:val="es-MX"/>
        </w:rPr>
        <w:t>pravi</w:t>
      </w:r>
      <w:proofErr w:type="spellEnd"/>
    </w:p>
  </w:footnote>
  <w:footnote w:id="14">
    <w:p w14:paraId="7315926F" w14:textId="53EFCFE3" w:rsidR="00296244" w:rsidRDefault="00296244">
      <w:pPr>
        <w:pStyle w:val="Textonotapie"/>
        <w:rPr>
          <w:lang w:val="es-MX"/>
        </w:rPr>
      </w:pPr>
      <w:r>
        <w:rPr>
          <w:rStyle w:val="Refdenotaalpie"/>
        </w:rPr>
        <w:footnoteRef/>
      </w:r>
      <w:r>
        <w:t xml:space="preserve"> </w:t>
      </w:r>
    </w:p>
    <w:p w14:paraId="726E19D2" w14:textId="77777777" w:rsidR="00296244" w:rsidRDefault="00296244" w:rsidP="006E2454">
      <w:pPr>
        <w:ind w:left="2268" w:right="49"/>
        <w:jc w:val="both"/>
        <w:rPr>
          <w:rStyle w:val="Ninguno"/>
          <w:sz w:val="20"/>
          <w:szCs w:val="20"/>
        </w:rPr>
      </w:pPr>
      <w:proofErr w:type="spellStart"/>
      <w:r w:rsidRPr="00A54027">
        <w:rPr>
          <w:rStyle w:val="Ninguno"/>
          <w:sz w:val="20"/>
          <w:szCs w:val="20"/>
          <w:lang w:val="es-MX"/>
        </w:rPr>
        <w:t>Io</w:t>
      </w:r>
      <w:proofErr w:type="spellEnd"/>
      <w:r w:rsidRPr="00A54027">
        <w:rPr>
          <w:rStyle w:val="Ninguno"/>
          <w:sz w:val="20"/>
          <w:szCs w:val="20"/>
          <w:lang w:val="es-MX"/>
        </w:rPr>
        <w:t xml:space="preserve"> fui </w:t>
      </w:r>
      <w:proofErr w:type="spellStart"/>
      <w:r w:rsidRPr="00A54027">
        <w:rPr>
          <w:rStyle w:val="Ninguno"/>
          <w:sz w:val="20"/>
          <w:szCs w:val="20"/>
          <w:lang w:val="es-MX"/>
        </w:rPr>
        <w:t>radice</w:t>
      </w:r>
      <w:proofErr w:type="spellEnd"/>
      <w:r w:rsidRPr="00A54027">
        <w:rPr>
          <w:rStyle w:val="Ninguno"/>
          <w:sz w:val="20"/>
          <w:szCs w:val="20"/>
          <w:lang w:val="es-MX"/>
        </w:rPr>
        <w:t xml:space="preserve"> de la mala </w:t>
      </w:r>
      <w:proofErr w:type="spellStart"/>
      <w:r w:rsidRPr="00A54027">
        <w:rPr>
          <w:rStyle w:val="Ninguno"/>
          <w:sz w:val="20"/>
          <w:szCs w:val="20"/>
          <w:lang w:val="es-MX"/>
        </w:rPr>
        <w:t>pianta</w:t>
      </w:r>
      <w:proofErr w:type="spellEnd"/>
    </w:p>
    <w:p w14:paraId="3F7DF46B" w14:textId="77777777" w:rsidR="00296244" w:rsidRDefault="00296244" w:rsidP="00296244">
      <w:pPr>
        <w:ind w:left="2268" w:right="49"/>
        <w:jc w:val="both"/>
        <w:rPr>
          <w:rStyle w:val="Ninguno"/>
          <w:sz w:val="20"/>
          <w:szCs w:val="20"/>
          <w:lang w:val="es-MX"/>
        </w:rPr>
      </w:pPr>
      <w:r w:rsidRPr="00A54027">
        <w:rPr>
          <w:rStyle w:val="Ninguno"/>
          <w:sz w:val="20"/>
          <w:szCs w:val="20"/>
          <w:lang w:val="es-MX"/>
        </w:rPr>
        <w:t xml:space="preserve">che la </w:t>
      </w:r>
      <w:proofErr w:type="spellStart"/>
      <w:r w:rsidRPr="00A54027">
        <w:rPr>
          <w:rStyle w:val="Ninguno"/>
          <w:sz w:val="20"/>
          <w:szCs w:val="20"/>
          <w:lang w:val="es-MX"/>
        </w:rPr>
        <w:t>terra</w:t>
      </w:r>
      <w:proofErr w:type="spellEnd"/>
      <w:r w:rsidRPr="00A54027">
        <w:rPr>
          <w:rStyle w:val="Ninguno"/>
          <w:sz w:val="20"/>
          <w:szCs w:val="20"/>
          <w:lang w:val="es-MX"/>
        </w:rPr>
        <w:t xml:space="preserve"> cristiana </w:t>
      </w:r>
      <w:proofErr w:type="spellStart"/>
      <w:r w:rsidRPr="00A54027">
        <w:rPr>
          <w:rStyle w:val="Ninguno"/>
          <w:sz w:val="20"/>
          <w:szCs w:val="20"/>
          <w:lang w:val="es-MX"/>
        </w:rPr>
        <w:t>tutta</w:t>
      </w:r>
      <w:proofErr w:type="spellEnd"/>
      <w:r w:rsidRPr="00A54027">
        <w:rPr>
          <w:rStyle w:val="Ninguno"/>
          <w:sz w:val="20"/>
          <w:szCs w:val="20"/>
          <w:lang w:val="es-MX"/>
        </w:rPr>
        <w:t xml:space="preserve"> </w:t>
      </w:r>
      <w:proofErr w:type="spellStart"/>
      <w:r w:rsidRPr="00A54027">
        <w:rPr>
          <w:rStyle w:val="Ninguno"/>
          <w:sz w:val="20"/>
          <w:szCs w:val="20"/>
          <w:lang w:val="es-MX"/>
        </w:rPr>
        <w:t>aduggia</w:t>
      </w:r>
      <w:proofErr w:type="spellEnd"/>
      <w:r w:rsidRPr="00A54027">
        <w:rPr>
          <w:rStyle w:val="Ninguno"/>
          <w:sz w:val="20"/>
          <w:szCs w:val="20"/>
          <w:lang w:val="es-MX"/>
        </w:rPr>
        <w:t>,</w:t>
      </w:r>
    </w:p>
    <w:p w14:paraId="10464267" w14:textId="5E167A0C" w:rsidR="00296244" w:rsidRPr="008948AE" w:rsidRDefault="00296244" w:rsidP="00296244">
      <w:pPr>
        <w:ind w:left="2268" w:right="49"/>
        <w:jc w:val="both"/>
        <w:rPr>
          <w:lang w:val="es-MX"/>
        </w:rPr>
      </w:pPr>
      <w:r w:rsidRPr="00A54027">
        <w:rPr>
          <w:rStyle w:val="Ninguno"/>
          <w:sz w:val="20"/>
          <w:szCs w:val="20"/>
          <w:lang w:val="es-MX"/>
        </w:rPr>
        <w:t xml:space="preserve">si che </w:t>
      </w:r>
      <w:proofErr w:type="spellStart"/>
      <w:r w:rsidRPr="00A54027">
        <w:rPr>
          <w:rStyle w:val="Ninguno"/>
          <w:sz w:val="20"/>
          <w:szCs w:val="20"/>
          <w:lang w:val="es-MX"/>
        </w:rPr>
        <w:t>boun</w:t>
      </w:r>
      <w:proofErr w:type="spellEnd"/>
      <w:r w:rsidRPr="00A54027">
        <w:rPr>
          <w:rStyle w:val="Ninguno"/>
          <w:sz w:val="20"/>
          <w:szCs w:val="20"/>
          <w:lang w:val="es-MX"/>
        </w:rPr>
        <w:t xml:space="preserve"> fruto </w:t>
      </w:r>
      <w:proofErr w:type="spellStart"/>
      <w:r w:rsidRPr="00A54027">
        <w:rPr>
          <w:rStyle w:val="Ninguno"/>
          <w:sz w:val="20"/>
          <w:szCs w:val="20"/>
          <w:lang w:val="es-MX"/>
        </w:rPr>
        <w:t>rado</w:t>
      </w:r>
      <w:proofErr w:type="spellEnd"/>
      <w:r w:rsidRPr="00A54027">
        <w:rPr>
          <w:rStyle w:val="Ninguno"/>
          <w:sz w:val="20"/>
          <w:szCs w:val="20"/>
          <w:lang w:val="es-MX"/>
        </w:rPr>
        <w:t xml:space="preserve"> se </w:t>
      </w:r>
      <w:proofErr w:type="spellStart"/>
      <w:r w:rsidRPr="00A54027">
        <w:rPr>
          <w:rStyle w:val="Ninguno"/>
          <w:sz w:val="20"/>
          <w:szCs w:val="20"/>
          <w:lang w:val="es-MX"/>
        </w:rPr>
        <w:t>ne</w:t>
      </w:r>
      <w:proofErr w:type="spellEnd"/>
      <w:r w:rsidRPr="00A54027">
        <w:rPr>
          <w:rStyle w:val="Ninguno"/>
          <w:sz w:val="20"/>
          <w:szCs w:val="20"/>
          <w:lang w:val="es-MX"/>
        </w:rPr>
        <w:t xml:space="preserve"> </w:t>
      </w:r>
      <w:proofErr w:type="spellStart"/>
      <w:r w:rsidRPr="00A54027">
        <w:rPr>
          <w:rStyle w:val="Ninguno"/>
          <w:sz w:val="20"/>
          <w:szCs w:val="20"/>
          <w:lang w:val="es-MX"/>
        </w:rPr>
        <w:t>schianta</w:t>
      </w:r>
      <w:proofErr w:type="spellEnd"/>
    </w:p>
  </w:footnote>
  <w:footnote w:id="15">
    <w:p w14:paraId="1E21C553" w14:textId="5829413A" w:rsidR="00296244" w:rsidRDefault="00296244">
      <w:pPr>
        <w:pStyle w:val="Textonotapie"/>
        <w:rPr>
          <w:lang w:val="es-MX"/>
        </w:rPr>
      </w:pPr>
      <w:r>
        <w:rPr>
          <w:rStyle w:val="Refdenotaalpie"/>
        </w:rPr>
        <w:footnoteRef/>
      </w:r>
      <w:r>
        <w:t xml:space="preserve"> </w:t>
      </w:r>
    </w:p>
    <w:p w14:paraId="2E2A3922"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Tempo </w:t>
      </w:r>
      <w:proofErr w:type="spellStart"/>
      <w:r w:rsidRPr="00A54027">
        <w:rPr>
          <w:rStyle w:val="Ninguno"/>
          <w:sz w:val="20"/>
          <w:szCs w:val="20"/>
          <w:lang w:val="es-MX"/>
        </w:rPr>
        <w:t>vegg'io</w:t>
      </w:r>
      <w:proofErr w:type="spellEnd"/>
      <w:r w:rsidRPr="00A54027">
        <w:rPr>
          <w:rStyle w:val="Ninguno"/>
          <w:sz w:val="20"/>
          <w:szCs w:val="20"/>
          <w:lang w:val="es-MX"/>
        </w:rPr>
        <w:t xml:space="preserve">, non </w:t>
      </w:r>
      <w:proofErr w:type="spellStart"/>
      <w:r w:rsidRPr="00A54027">
        <w:rPr>
          <w:rStyle w:val="Ninguno"/>
          <w:sz w:val="20"/>
          <w:szCs w:val="20"/>
          <w:lang w:val="es-MX"/>
        </w:rPr>
        <w:t>molto</w:t>
      </w:r>
      <w:proofErr w:type="spellEnd"/>
      <w:r w:rsidRPr="00A54027">
        <w:rPr>
          <w:rStyle w:val="Ninguno"/>
          <w:sz w:val="20"/>
          <w:szCs w:val="20"/>
          <w:lang w:val="es-MX"/>
        </w:rPr>
        <w:t xml:space="preserve"> dopo </w:t>
      </w:r>
      <w:proofErr w:type="spellStart"/>
      <w:r w:rsidRPr="00A54027">
        <w:rPr>
          <w:rStyle w:val="Ninguno"/>
          <w:sz w:val="20"/>
          <w:szCs w:val="20"/>
          <w:lang w:val="es-MX"/>
        </w:rPr>
        <w:t>ancoi</w:t>
      </w:r>
      <w:proofErr w:type="spellEnd"/>
    </w:p>
    <w:p w14:paraId="24DE8FF7"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che </w:t>
      </w:r>
      <w:proofErr w:type="spellStart"/>
      <w:r w:rsidRPr="00A54027">
        <w:rPr>
          <w:rStyle w:val="Ninguno"/>
          <w:sz w:val="20"/>
          <w:szCs w:val="20"/>
          <w:lang w:val="es-MX"/>
        </w:rPr>
        <w:t>tragge</w:t>
      </w:r>
      <w:proofErr w:type="spellEnd"/>
      <w:r w:rsidRPr="00A54027">
        <w:rPr>
          <w:rStyle w:val="Ninguno"/>
          <w:sz w:val="20"/>
          <w:szCs w:val="20"/>
          <w:lang w:val="es-MX"/>
        </w:rPr>
        <w:t xml:space="preserve"> un </w:t>
      </w:r>
      <w:proofErr w:type="spellStart"/>
      <w:r w:rsidRPr="00A54027">
        <w:rPr>
          <w:rStyle w:val="Ninguno"/>
          <w:sz w:val="20"/>
          <w:szCs w:val="20"/>
          <w:lang w:val="es-MX"/>
        </w:rPr>
        <w:t>altro</w:t>
      </w:r>
      <w:proofErr w:type="spellEnd"/>
      <w:r w:rsidRPr="00A54027">
        <w:rPr>
          <w:rStyle w:val="Ninguno"/>
          <w:sz w:val="20"/>
          <w:szCs w:val="20"/>
          <w:lang w:val="es-MX"/>
        </w:rPr>
        <w:t xml:space="preserve"> Carlo </w:t>
      </w:r>
      <w:proofErr w:type="spellStart"/>
      <w:r w:rsidRPr="00A54027">
        <w:rPr>
          <w:rStyle w:val="Ninguno"/>
          <w:sz w:val="20"/>
          <w:szCs w:val="20"/>
          <w:lang w:val="es-MX"/>
        </w:rPr>
        <w:t>fuor</w:t>
      </w:r>
      <w:proofErr w:type="spellEnd"/>
      <w:r w:rsidRPr="00A54027">
        <w:rPr>
          <w:rStyle w:val="Ninguno"/>
          <w:sz w:val="20"/>
          <w:szCs w:val="20"/>
          <w:lang w:val="es-MX"/>
        </w:rPr>
        <w:t xml:space="preserve"> di Francia</w:t>
      </w:r>
    </w:p>
    <w:p w14:paraId="0945BC91"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per </w:t>
      </w:r>
      <w:proofErr w:type="spellStart"/>
      <w:r w:rsidRPr="00A54027">
        <w:rPr>
          <w:rStyle w:val="Ninguno"/>
          <w:sz w:val="20"/>
          <w:szCs w:val="20"/>
          <w:lang w:val="es-MX"/>
        </w:rPr>
        <w:t>far</w:t>
      </w:r>
      <w:proofErr w:type="spellEnd"/>
      <w:r w:rsidRPr="00A54027">
        <w:rPr>
          <w:rStyle w:val="Ninguno"/>
          <w:sz w:val="20"/>
          <w:szCs w:val="20"/>
          <w:lang w:val="es-MX"/>
        </w:rPr>
        <w:t xml:space="preserve"> conocer </w:t>
      </w:r>
      <w:proofErr w:type="spellStart"/>
      <w:r w:rsidRPr="00A54027">
        <w:rPr>
          <w:rStyle w:val="Ninguno"/>
          <w:sz w:val="20"/>
          <w:szCs w:val="20"/>
          <w:lang w:val="es-MX"/>
        </w:rPr>
        <w:t>meglio</w:t>
      </w:r>
      <w:proofErr w:type="spellEnd"/>
      <w:r w:rsidRPr="00A54027">
        <w:rPr>
          <w:rStyle w:val="Ninguno"/>
          <w:sz w:val="20"/>
          <w:szCs w:val="20"/>
          <w:lang w:val="es-MX"/>
        </w:rPr>
        <w:t xml:space="preserve"> e </w:t>
      </w:r>
      <w:proofErr w:type="spellStart"/>
      <w:r w:rsidRPr="00A54027">
        <w:rPr>
          <w:rStyle w:val="Ninguno"/>
          <w:sz w:val="20"/>
          <w:szCs w:val="20"/>
          <w:lang w:val="es-MX"/>
        </w:rPr>
        <w:t>sè</w:t>
      </w:r>
      <w:proofErr w:type="spellEnd"/>
      <w:r w:rsidRPr="00A54027">
        <w:rPr>
          <w:rStyle w:val="Ninguno"/>
          <w:sz w:val="20"/>
          <w:szCs w:val="20"/>
          <w:lang w:val="es-MX"/>
        </w:rPr>
        <w:t xml:space="preserve"> e' </w:t>
      </w:r>
      <w:proofErr w:type="spellStart"/>
      <w:r w:rsidRPr="00A54027">
        <w:rPr>
          <w:rStyle w:val="Ninguno"/>
          <w:sz w:val="20"/>
          <w:szCs w:val="20"/>
          <w:lang w:val="es-MX"/>
        </w:rPr>
        <w:t>suoi</w:t>
      </w:r>
      <w:proofErr w:type="spellEnd"/>
    </w:p>
    <w:p w14:paraId="535FC53D" w14:textId="77777777" w:rsidR="00296244" w:rsidRDefault="00296244" w:rsidP="006E2454">
      <w:pPr>
        <w:ind w:left="2268" w:right="49"/>
        <w:jc w:val="both"/>
        <w:rPr>
          <w:rStyle w:val="Ninguno"/>
          <w:sz w:val="20"/>
          <w:szCs w:val="20"/>
        </w:rPr>
      </w:pPr>
      <w:r w:rsidRPr="00A54027">
        <w:rPr>
          <w:rStyle w:val="Ninguno"/>
          <w:sz w:val="20"/>
          <w:szCs w:val="20"/>
          <w:lang w:val="es-MX"/>
        </w:rPr>
        <w:t xml:space="preserve">Sanz' arme n' </w:t>
      </w:r>
      <w:proofErr w:type="spellStart"/>
      <w:r w:rsidRPr="00A54027">
        <w:rPr>
          <w:rStyle w:val="Ninguno"/>
          <w:sz w:val="20"/>
          <w:szCs w:val="20"/>
          <w:lang w:val="es-MX"/>
        </w:rPr>
        <w:t>esce</w:t>
      </w:r>
      <w:proofErr w:type="spellEnd"/>
      <w:r w:rsidRPr="00A54027">
        <w:rPr>
          <w:rStyle w:val="Ninguno"/>
          <w:sz w:val="20"/>
          <w:szCs w:val="20"/>
          <w:lang w:val="es-MX"/>
        </w:rPr>
        <w:t xml:space="preserve"> e solo con </w:t>
      </w:r>
      <w:proofErr w:type="spellStart"/>
      <w:r w:rsidRPr="00A54027">
        <w:rPr>
          <w:rStyle w:val="Ninguno"/>
          <w:sz w:val="20"/>
          <w:szCs w:val="20"/>
          <w:lang w:val="es-MX"/>
        </w:rPr>
        <w:t>lancia</w:t>
      </w:r>
      <w:proofErr w:type="spellEnd"/>
    </w:p>
    <w:p w14:paraId="0ABD7C27" w14:textId="77777777" w:rsidR="00296244" w:rsidRDefault="00296244" w:rsidP="00296244">
      <w:pPr>
        <w:ind w:left="2268" w:right="49"/>
        <w:jc w:val="both"/>
        <w:rPr>
          <w:rStyle w:val="Ninguno"/>
          <w:sz w:val="20"/>
          <w:szCs w:val="20"/>
          <w:lang w:val="es-MX"/>
        </w:rPr>
      </w:pPr>
      <w:proofErr w:type="spellStart"/>
      <w:r w:rsidRPr="00A54027">
        <w:rPr>
          <w:rStyle w:val="Ninguno"/>
          <w:sz w:val="20"/>
          <w:szCs w:val="20"/>
          <w:lang w:val="es-MX"/>
        </w:rPr>
        <w:t>with</w:t>
      </w:r>
      <w:proofErr w:type="spellEnd"/>
      <w:r w:rsidRPr="00A54027">
        <w:rPr>
          <w:rStyle w:val="Ninguno"/>
          <w:sz w:val="20"/>
          <w:szCs w:val="20"/>
          <w:lang w:val="es-MX"/>
        </w:rPr>
        <w:t xml:space="preserve"> </w:t>
      </w:r>
      <w:proofErr w:type="spellStart"/>
      <w:r w:rsidRPr="00A54027">
        <w:rPr>
          <w:rStyle w:val="Ninguno"/>
          <w:sz w:val="20"/>
          <w:szCs w:val="20"/>
          <w:lang w:val="es-MX"/>
        </w:rPr>
        <w:t>the</w:t>
      </w:r>
      <w:proofErr w:type="spellEnd"/>
      <w:r w:rsidRPr="00A54027">
        <w:rPr>
          <w:rStyle w:val="Ninguno"/>
          <w:sz w:val="20"/>
          <w:szCs w:val="20"/>
          <w:lang w:val="es-MX"/>
        </w:rPr>
        <w:t xml:space="preserve"> </w:t>
      </w:r>
      <w:proofErr w:type="spellStart"/>
      <w:r w:rsidRPr="00A54027">
        <w:rPr>
          <w:rStyle w:val="Ninguno"/>
          <w:sz w:val="20"/>
          <w:szCs w:val="20"/>
          <w:lang w:val="es-MX"/>
        </w:rPr>
        <w:t>qual</w:t>
      </w:r>
      <w:proofErr w:type="spellEnd"/>
      <w:r w:rsidRPr="00A54027">
        <w:rPr>
          <w:rStyle w:val="Ninguno"/>
          <w:sz w:val="20"/>
          <w:szCs w:val="20"/>
          <w:lang w:val="es-MX"/>
        </w:rPr>
        <w:t xml:space="preserve"> </w:t>
      </w:r>
      <w:proofErr w:type="spellStart"/>
      <w:r w:rsidRPr="00A54027">
        <w:rPr>
          <w:rStyle w:val="Ninguno"/>
          <w:sz w:val="20"/>
          <w:szCs w:val="20"/>
          <w:lang w:val="es-MX"/>
        </w:rPr>
        <w:t>giostrò</w:t>
      </w:r>
      <w:proofErr w:type="spellEnd"/>
      <w:r w:rsidRPr="00A54027">
        <w:rPr>
          <w:rStyle w:val="Ninguno"/>
          <w:sz w:val="20"/>
          <w:szCs w:val="20"/>
          <w:lang w:val="es-MX"/>
        </w:rPr>
        <w:t xml:space="preserve"> Guida, e </w:t>
      </w:r>
      <w:proofErr w:type="spellStart"/>
      <w:r w:rsidRPr="00A54027">
        <w:rPr>
          <w:rStyle w:val="Ninguno"/>
          <w:sz w:val="20"/>
          <w:szCs w:val="20"/>
          <w:lang w:val="es-MX"/>
        </w:rPr>
        <w:t>quella</w:t>
      </w:r>
      <w:proofErr w:type="spellEnd"/>
      <w:r w:rsidRPr="00A54027">
        <w:rPr>
          <w:rStyle w:val="Ninguno"/>
          <w:sz w:val="20"/>
          <w:szCs w:val="20"/>
          <w:lang w:val="es-MX"/>
        </w:rPr>
        <w:t xml:space="preserve"> </w:t>
      </w:r>
      <w:proofErr w:type="spellStart"/>
      <w:r w:rsidRPr="00A54027">
        <w:rPr>
          <w:rStyle w:val="Ninguno"/>
          <w:sz w:val="20"/>
          <w:szCs w:val="20"/>
          <w:lang w:val="es-MX"/>
        </w:rPr>
        <w:t>ponta</w:t>
      </w:r>
      <w:proofErr w:type="spellEnd"/>
    </w:p>
    <w:p w14:paraId="7932D535" w14:textId="22509D44" w:rsidR="00296244" w:rsidRPr="008948AE" w:rsidRDefault="00296244" w:rsidP="00296244">
      <w:pPr>
        <w:ind w:left="2268" w:right="49"/>
        <w:jc w:val="both"/>
        <w:rPr>
          <w:lang w:val="es-MX"/>
        </w:rPr>
      </w:pPr>
      <w:proofErr w:type="spellStart"/>
      <w:r w:rsidRPr="00A54027">
        <w:rPr>
          <w:rStyle w:val="Ninguno"/>
          <w:sz w:val="20"/>
          <w:szCs w:val="20"/>
          <w:lang w:val="es-MX"/>
        </w:rPr>
        <w:t>sì</w:t>
      </w:r>
      <w:proofErr w:type="spellEnd"/>
      <w:r w:rsidRPr="00A54027">
        <w:rPr>
          <w:rStyle w:val="Ninguno"/>
          <w:sz w:val="20"/>
          <w:szCs w:val="20"/>
          <w:lang w:val="es-MX"/>
        </w:rPr>
        <w:t xml:space="preserve"> </w:t>
      </w:r>
      <w:proofErr w:type="spellStart"/>
      <w:r w:rsidRPr="00A54027">
        <w:rPr>
          <w:rStyle w:val="Ninguno"/>
          <w:sz w:val="20"/>
          <w:szCs w:val="20"/>
          <w:lang w:val="es-MX"/>
        </w:rPr>
        <w:t>ch'a</w:t>
      </w:r>
      <w:proofErr w:type="spellEnd"/>
      <w:r w:rsidRPr="00A54027">
        <w:rPr>
          <w:rStyle w:val="Ninguno"/>
          <w:sz w:val="20"/>
          <w:szCs w:val="20"/>
          <w:lang w:val="es-MX"/>
        </w:rPr>
        <w:t xml:space="preserve"> </w:t>
      </w:r>
      <w:proofErr w:type="spellStart"/>
      <w:r w:rsidRPr="00A54027">
        <w:rPr>
          <w:rStyle w:val="Ninguno"/>
          <w:sz w:val="20"/>
          <w:szCs w:val="20"/>
          <w:lang w:val="es-MX"/>
        </w:rPr>
        <w:t>Fiorenza</w:t>
      </w:r>
      <w:proofErr w:type="spellEnd"/>
      <w:r w:rsidRPr="00A54027">
        <w:rPr>
          <w:rStyle w:val="Ninguno"/>
          <w:sz w:val="20"/>
          <w:szCs w:val="20"/>
          <w:lang w:val="es-MX"/>
        </w:rPr>
        <w:t xml:space="preserve"> fa </w:t>
      </w:r>
      <w:proofErr w:type="spellStart"/>
      <w:r w:rsidRPr="00A54027">
        <w:rPr>
          <w:rStyle w:val="Ninguno"/>
          <w:sz w:val="20"/>
          <w:szCs w:val="20"/>
          <w:lang w:val="es-MX"/>
        </w:rPr>
        <w:t>scoppiar</w:t>
      </w:r>
      <w:proofErr w:type="spellEnd"/>
      <w:r w:rsidRPr="00A54027">
        <w:rPr>
          <w:rStyle w:val="Ninguno"/>
          <w:sz w:val="20"/>
          <w:szCs w:val="20"/>
          <w:lang w:val="es-MX"/>
        </w:rPr>
        <w:t xml:space="preserve"> la </w:t>
      </w:r>
      <w:proofErr w:type="spellStart"/>
      <w:r w:rsidRPr="00A54027">
        <w:rPr>
          <w:rStyle w:val="Ninguno"/>
          <w:sz w:val="20"/>
          <w:szCs w:val="20"/>
          <w:lang w:val="es-MX"/>
        </w:rPr>
        <w:t>pancia</w:t>
      </w:r>
      <w:proofErr w:type="spellEnd"/>
    </w:p>
  </w:footnote>
  <w:footnote w:id="16">
    <w:p w14:paraId="7EE60085" w14:textId="50A669E7" w:rsidR="00296244" w:rsidRDefault="00296244">
      <w:pPr>
        <w:pStyle w:val="Textonotapie"/>
        <w:rPr>
          <w:lang w:val="es-MX"/>
        </w:rPr>
      </w:pPr>
      <w:r>
        <w:rPr>
          <w:rStyle w:val="Refdenotaalpie"/>
        </w:rPr>
        <w:footnoteRef/>
      </w:r>
      <w:r>
        <w:t xml:space="preserve"> </w:t>
      </w:r>
    </w:p>
    <w:p w14:paraId="5A52F24C" w14:textId="77777777" w:rsidR="00296244" w:rsidRDefault="00296244" w:rsidP="00296244">
      <w:pPr>
        <w:ind w:left="2268" w:right="49"/>
        <w:jc w:val="both"/>
        <w:rPr>
          <w:rStyle w:val="Ninguno"/>
          <w:sz w:val="20"/>
          <w:szCs w:val="20"/>
        </w:rPr>
      </w:pPr>
      <w:proofErr w:type="spellStart"/>
      <w:r w:rsidRPr="00A54027">
        <w:rPr>
          <w:rStyle w:val="Ninguno"/>
          <w:sz w:val="20"/>
          <w:szCs w:val="20"/>
          <w:lang w:val="es-MX"/>
        </w:rPr>
        <w:t>Veggio</w:t>
      </w:r>
      <w:proofErr w:type="spellEnd"/>
      <w:r w:rsidRPr="00A54027">
        <w:rPr>
          <w:rStyle w:val="Ninguno"/>
          <w:sz w:val="20"/>
          <w:szCs w:val="20"/>
          <w:lang w:val="es-MX"/>
        </w:rPr>
        <w:t xml:space="preserve"> </w:t>
      </w:r>
      <w:proofErr w:type="spellStart"/>
      <w:r w:rsidRPr="00A54027">
        <w:rPr>
          <w:rStyle w:val="Ninguno"/>
          <w:sz w:val="20"/>
          <w:szCs w:val="20"/>
          <w:lang w:val="es-MX"/>
        </w:rPr>
        <w:t>il</w:t>
      </w:r>
      <w:proofErr w:type="spellEnd"/>
      <w:r w:rsidRPr="00A54027">
        <w:rPr>
          <w:rStyle w:val="Ninguno"/>
          <w:sz w:val="20"/>
          <w:szCs w:val="20"/>
          <w:lang w:val="es-MX"/>
        </w:rPr>
        <w:t xml:space="preserve"> </w:t>
      </w:r>
      <w:proofErr w:type="spellStart"/>
      <w:r w:rsidRPr="00A54027">
        <w:rPr>
          <w:rStyle w:val="Ninguno"/>
          <w:sz w:val="20"/>
          <w:szCs w:val="20"/>
          <w:lang w:val="es-MX"/>
        </w:rPr>
        <w:t>novo</w:t>
      </w:r>
      <w:proofErr w:type="spellEnd"/>
      <w:r w:rsidRPr="00A54027">
        <w:rPr>
          <w:rStyle w:val="Ninguno"/>
          <w:sz w:val="20"/>
          <w:szCs w:val="20"/>
          <w:lang w:val="es-MX"/>
        </w:rPr>
        <w:t xml:space="preserve"> Pilato </w:t>
      </w:r>
      <w:proofErr w:type="spellStart"/>
      <w:r w:rsidRPr="00A54027">
        <w:rPr>
          <w:rStyle w:val="Ninguno"/>
          <w:sz w:val="20"/>
          <w:szCs w:val="20"/>
          <w:lang w:val="es-MX"/>
        </w:rPr>
        <w:t>sì</w:t>
      </w:r>
      <w:proofErr w:type="spellEnd"/>
      <w:r w:rsidRPr="00A54027">
        <w:rPr>
          <w:rStyle w:val="Ninguno"/>
          <w:sz w:val="20"/>
          <w:szCs w:val="20"/>
          <w:lang w:val="es-MX"/>
        </w:rPr>
        <w:t xml:space="preserve"> </w:t>
      </w:r>
      <w:proofErr w:type="spellStart"/>
      <w:r w:rsidRPr="00A54027">
        <w:rPr>
          <w:rStyle w:val="Ninguno"/>
          <w:sz w:val="20"/>
          <w:szCs w:val="20"/>
          <w:lang w:val="es-MX"/>
        </w:rPr>
        <w:t>crudele</w:t>
      </w:r>
      <w:proofErr w:type="spellEnd"/>
      <w:r w:rsidRPr="00A54027">
        <w:rPr>
          <w:rStyle w:val="Ninguno"/>
          <w:sz w:val="20"/>
          <w:szCs w:val="20"/>
          <w:lang w:val="es-MX"/>
        </w:rPr>
        <w:t>,</w:t>
      </w:r>
    </w:p>
    <w:p w14:paraId="4E2A0590" w14:textId="77777777" w:rsidR="00296244" w:rsidRDefault="00296244" w:rsidP="00296244">
      <w:pPr>
        <w:ind w:left="2268" w:right="49"/>
        <w:jc w:val="both"/>
        <w:rPr>
          <w:rStyle w:val="Ninguno"/>
          <w:sz w:val="20"/>
          <w:szCs w:val="20"/>
          <w:lang w:val="es-MX"/>
        </w:rPr>
      </w:pPr>
      <w:r w:rsidRPr="00A54027">
        <w:rPr>
          <w:rStyle w:val="Ninguno"/>
          <w:sz w:val="20"/>
          <w:szCs w:val="20"/>
          <w:lang w:val="es-MX"/>
        </w:rPr>
        <w:t xml:space="preserve">che </w:t>
      </w:r>
      <w:proofErr w:type="spellStart"/>
      <w:r w:rsidRPr="00A54027">
        <w:rPr>
          <w:rStyle w:val="Ninguno"/>
          <w:sz w:val="20"/>
          <w:szCs w:val="20"/>
          <w:lang w:val="es-MX"/>
        </w:rPr>
        <w:t>ciò</w:t>
      </w:r>
      <w:proofErr w:type="spellEnd"/>
      <w:r w:rsidRPr="00A54027">
        <w:rPr>
          <w:rStyle w:val="Ninguno"/>
          <w:sz w:val="20"/>
          <w:szCs w:val="20"/>
          <w:lang w:val="es-MX"/>
        </w:rPr>
        <w:t xml:space="preserve"> </w:t>
      </w:r>
      <w:proofErr w:type="spellStart"/>
      <w:r w:rsidRPr="00A54027">
        <w:rPr>
          <w:rStyle w:val="Ninguno"/>
          <w:sz w:val="20"/>
          <w:szCs w:val="20"/>
          <w:lang w:val="es-MX"/>
        </w:rPr>
        <w:t>nol</w:t>
      </w:r>
      <w:proofErr w:type="spellEnd"/>
      <w:r w:rsidRPr="00A54027">
        <w:rPr>
          <w:rStyle w:val="Ninguno"/>
          <w:sz w:val="20"/>
          <w:szCs w:val="20"/>
          <w:lang w:val="es-MX"/>
        </w:rPr>
        <w:t xml:space="preserve"> </w:t>
      </w:r>
      <w:proofErr w:type="spellStart"/>
      <w:r w:rsidRPr="00A54027">
        <w:rPr>
          <w:rStyle w:val="Ninguno"/>
          <w:sz w:val="20"/>
          <w:szCs w:val="20"/>
          <w:lang w:val="es-MX"/>
        </w:rPr>
        <w:t>sazia</w:t>
      </w:r>
      <w:proofErr w:type="spellEnd"/>
      <w:r w:rsidRPr="00A54027">
        <w:rPr>
          <w:rStyle w:val="Ninguno"/>
          <w:sz w:val="20"/>
          <w:szCs w:val="20"/>
          <w:lang w:val="es-MX"/>
        </w:rPr>
        <w:t xml:space="preserve">, </w:t>
      </w:r>
      <w:proofErr w:type="spellStart"/>
      <w:r w:rsidRPr="00A54027">
        <w:rPr>
          <w:rStyle w:val="Ninguno"/>
          <w:sz w:val="20"/>
          <w:szCs w:val="20"/>
          <w:lang w:val="es-MX"/>
        </w:rPr>
        <w:t>ma</w:t>
      </w:r>
      <w:proofErr w:type="spellEnd"/>
      <w:r w:rsidRPr="00A54027">
        <w:rPr>
          <w:rStyle w:val="Ninguno"/>
          <w:sz w:val="20"/>
          <w:szCs w:val="20"/>
          <w:lang w:val="es-MX"/>
        </w:rPr>
        <w:t xml:space="preserve"> </w:t>
      </w:r>
      <w:proofErr w:type="spellStart"/>
      <w:r w:rsidRPr="00A54027">
        <w:rPr>
          <w:rStyle w:val="Ninguno"/>
          <w:sz w:val="20"/>
          <w:szCs w:val="20"/>
          <w:lang w:val="es-MX"/>
        </w:rPr>
        <w:t>senza</w:t>
      </w:r>
      <w:proofErr w:type="spellEnd"/>
      <w:r w:rsidRPr="00A54027">
        <w:rPr>
          <w:rStyle w:val="Ninguno"/>
          <w:sz w:val="20"/>
          <w:szCs w:val="20"/>
          <w:lang w:val="es-MX"/>
        </w:rPr>
        <w:t xml:space="preserve"> decreto</w:t>
      </w:r>
    </w:p>
    <w:p w14:paraId="279D5858" w14:textId="3D24412D" w:rsidR="00296244" w:rsidRPr="008948AE" w:rsidRDefault="00296244" w:rsidP="00296244">
      <w:pPr>
        <w:ind w:left="2268" w:right="49"/>
        <w:jc w:val="both"/>
        <w:rPr>
          <w:lang w:val="es-MX"/>
        </w:rPr>
      </w:pPr>
      <w:r w:rsidRPr="00A54027">
        <w:rPr>
          <w:rStyle w:val="Ninguno"/>
          <w:sz w:val="20"/>
          <w:szCs w:val="20"/>
          <w:lang w:val="es-MX"/>
        </w:rPr>
        <w:t xml:space="preserve">porta </w:t>
      </w:r>
      <w:proofErr w:type="spellStart"/>
      <w:r w:rsidRPr="00A54027">
        <w:rPr>
          <w:rStyle w:val="Ninguno"/>
          <w:sz w:val="20"/>
          <w:szCs w:val="20"/>
          <w:lang w:val="es-MX"/>
        </w:rPr>
        <w:t>nel</w:t>
      </w:r>
      <w:proofErr w:type="spellEnd"/>
      <w:r w:rsidRPr="00A54027">
        <w:rPr>
          <w:rStyle w:val="Ninguno"/>
          <w:sz w:val="20"/>
          <w:szCs w:val="20"/>
          <w:lang w:val="es-MX"/>
        </w:rPr>
        <w:t xml:space="preserve"> </w:t>
      </w:r>
      <w:proofErr w:type="spellStart"/>
      <w:r w:rsidRPr="00A54027">
        <w:rPr>
          <w:rStyle w:val="Ninguno"/>
          <w:sz w:val="20"/>
          <w:szCs w:val="20"/>
          <w:lang w:val="es-MX"/>
        </w:rPr>
        <w:t>Tempio</w:t>
      </w:r>
      <w:proofErr w:type="spellEnd"/>
      <w:r w:rsidRPr="00A54027">
        <w:rPr>
          <w:rStyle w:val="Ninguno"/>
          <w:sz w:val="20"/>
          <w:szCs w:val="20"/>
          <w:lang w:val="es-MX"/>
        </w:rPr>
        <w:t xml:space="preserve"> le </w:t>
      </w:r>
      <w:proofErr w:type="spellStart"/>
      <w:r w:rsidRPr="00A54027">
        <w:rPr>
          <w:rStyle w:val="Ninguno"/>
          <w:sz w:val="20"/>
          <w:szCs w:val="20"/>
          <w:lang w:val="es-MX"/>
        </w:rPr>
        <w:t>cupide</w:t>
      </w:r>
      <w:proofErr w:type="spellEnd"/>
      <w:r w:rsidRPr="00A54027">
        <w:rPr>
          <w:rStyle w:val="Ninguno"/>
          <w:sz w:val="20"/>
          <w:szCs w:val="20"/>
          <w:lang w:val="es-MX"/>
        </w:rPr>
        <w:t xml:space="preserve"> vele</w:t>
      </w:r>
    </w:p>
  </w:footnote>
  <w:footnote w:id="17">
    <w:p w14:paraId="4154FE65" w14:textId="0D08C719" w:rsidR="00296244" w:rsidRPr="008948AE" w:rsidRDefault="00296244">
      <w:pPr>
        <w:pStyle w:val="Textonotapie"/>
        <w:rPr>
          <w:lang w:val="es-MX"/>
        </w:rPr>
      </w:pPr>
      <w:r>
        <w:rPr>
          <w:rStyle w:val="Refdenotaalpie"/>
        </w:rPr>
        <w:footnoteRef/>
      </w:r>
      <w:r>
        <w:t xml:space="preserve"> </w:t>
      </w:r>
      <w:r w:rsidRPr="00A54027">
        <w:rPr>
          <w:rStyle w:val="Ninguno"/>
          <w:lang w:val="es-MX"/>
        </w:rPr>
        <w:t xml:space="preserve">per la </w:t>
      </w:r>
      <w:proofErr w:type="spellStart"/>
      <w:r w:rsidRPr="00A54027">
        <w:rPr>
          <w:rStyle w:val="Ninguno"/>
          <w:lang w:val="es-MX"/>
        </w:rPr>
        <w:t>qual</w:t>
      </w:r>
      <w:proofErr w:type="spellEnd"/>
      <w:r w:rsidRPr="00A54027">
        <w:rPr>
          <w:rStyle w:val="Ninguno"/>
          <w:lang w:val="es-MX"/>
        </w:rPr>
        <w:t xml:space="preserve"> </w:t>
      </w:r>
      <w:proofErr w:type="spellStart"/>
      <w:r w:rsidRPr="00A54027">
        <w:rPr>
          <w:rStyle w:val="Ninguno"/>
          <w:lang w:val="es-MX"/>
        </w:rPr>
        <w:t>cempre</w:t>
      </w:r>
      <w:proofErr w:type="spellEnd"/>
      <w:r w:rsidRPr="00A54027">
        <w:rPr>
          <w:rStyle w:val="Ninguno"/>
          <w:lang w:val="es-MX"/>
        </w:rPr>
        <w:t xml:space="preserve"> </w:t>
      </w:r>
      <w:proofErr w:type="spellStart"/>
      <w:r w:rsidRPr="00A54027">
        <w:rPr>
          <w:rStyle w:val="Ninguno"/>
          <w:lang w:val="es-MX"/>
        </w:rPr>
        <w:t>conven</w:t>
      </w:r>
      <w:proofErr w:type="spellEnd"/>
      <w:r w:rsidRPr="00A54027">
        <w:rPr>
          <w:rStyle w:val="Ninguno"/>
          <w:lang w:val="es-MX"/>
        </w:rPr>
        <w:t xml:space="preserve"> che si </w:t>
      </w:r>
      <w:proofErr w:type="spellStart"/>
      <w:r w:rsidRPr="00A54027">
        <w:rPr>
          <w:rStyle w:val="Ninguno"/>
          <w:lang w:val="es-MX"/>
        </w:rPr>
        <w:t>rida</w:t>
      </w:r>
      <w:proofErr w:type="spellEnd"/>
      <w:r w:rsidRPr="00A54027">
        <w:rPr>
          <w:rStyle w:val="Ninguno"/>
          <w:lang w:val="es-MX"/>
        </w:rPr>
        <w:t>.</w:t>
      </w:r>
    </w:p>
  </w:footnote>
  <w:footnote w:id="18">
    <w:p w14:paraId="708C7627" w14:textId="1388C996" w:rsidR="00296244" w:rsidRPr="008948AE" w:rsidRDefault="00296244">
      <w:pPr>
        <w:pStyle w:val="Textonotapie"/>
        <w:rPr>
          <w:lang w:val="es-MX"/>
        </w:rPr>
      </w:pPr>
      <w:r>
        <w:rPr>
          <w:rStyle w:val="Refdenotaalpie"/>
        </w:rPr>
        <w:footnoteRef/>
      </w:r>
      <w:r>
        <w:t xml:space="preserve"> </w:t>
      </w:r>
      <w:r>
        <w:rPr>
          <w:rStyle w:val="Ninguno"/>
          <w:lang w:val="en"/>
        </w:rPr>
        <w:t xml:space="preserve">Crasso / </w:t>
      </w:r>
      <w:proofErr w:type="spellStart"/>
      <w:r>
        <w:rPr>
          <w:rStyle w:val="Ninguno"/>
          <w:lang w:val="en"/>
        </w:rPr>
        <w:t>dilci</w:t>
      </w:r>
      <w:proofErr w:type="spellEnd"/>
      <w:r>
        <w:rPr>
          <w:rStyle w:val="Ninguno"/>
          <w:lang w:val="en"/>
        </w:rPr>
        <w:t xml:space="preserve">, </w:t>
      </w:r>
      <w:proofErr w:type="spellStart"/>
      <w:r>
        <w:rPr>
          <w:rStyle w:val="Ninguno"/>
          <w:lang w:val="en"/>
        </w:rPr>
        <w:t>che'l</w:t>
      </w:r>
      <w:proofErr w:type="spellEnd"/>
      <w:r>
        <w:rPr>
          <w:rStyle w:val="Ninguno"/>
          <w:lang w:val="en"/>
        </w:rPr>
        <w:t xml:space="preserve"> UPS: di </w:t>
      </w:r>
      <w:proofErr w:type="spellStart"/>
      <w:r>
        <w:rPr>
          <w:rStyle w:val="Ninguno"/>
          <w:lang w:val="en"/>
        </w:rPr>
        <w:t>che</w:t>
      </w:r>
      <w:proofErr w:type="spellEnd"/>
      <w:r>
        <w:rPr>
          <w:rStyle w:val="Ninguno"/>
          <w:lang w:val="en"/>
        </w:rPr>
        <w:t xml:space="preserve"> </w:t>
      </w:r>
      <w:proofErr w:type="spellStart"/>
      <w:r>
        <w:rPr>
          <w:rStyle w:val="Ninguno"/>
          <w:lang w:val="en"/>
        </w:rPr>
        <w:t>sapore</w:t>
      </w:r>
      <w:proofErr w:type="spellEnd"/>
      <w:r>
        <w:rPr>
          <w:rStyle w:val="Ninguno"/>
          <w:lang w:val="en"/>
        </w:rPr>
        <w:t xml:space="preserve"> è </w:t>
      </w:r>
      <w:proofErr w:type="spellStart"/>
      <w:r>
        <w:rPr>
          <w:rStyle w:val="Ninguno"/>
          <w:lang w:val="en"/>
        </w:rPr>
        <w:t>l'oro</w:t>
      </w:r>
      <w:proofErr w:type="spellEnd"/>
      <w:r>
        <w:rPr>
          <w:rStyle w:val="Ninguno"/>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BD15" w14:textId="77777777" w:rsidR="00141D2E" w:rsidRDefault="00141D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bookmarkEnd w:id="1"/>
  <w:p w14:paraId="36B49038" w14:textId="03B94A4D" w:rsidR="005630B8" w:rsidRDefault="00407F96">
    <w:pPr>
      <w:pStyle w:val="Encabezado"/>
    </w:pPr>
    <w:r>
      <w:rPr>
        <w:noProof/>
        <w:lang w:val="es-MX"/>
      </w:rPr>
      <mc:AlternateContent>
        <mc:Choice Requires="wps">
          <w:drawing>
            <wp:anchor distT="152400" distB="152400" distL="152400" distR="152400" simplePos="0" relativeHeight="251653120" behindDoc="1" locked="0" layoutInCell="1" allowOverlap="1" wp14:anchorId="6FB38128" wp14:editId="2476FC49">
              <wp:simplePos x="0" y="0"/>
              <wp:positionH relativeFrom="page">
                <wp:posOffset>0</wp:posOffset>
              </wp:positionH>
              <wp:positionV relativeFrom="page">
                <wp:posOffset>-19050</wp:posOffset>
              </wp:positionV>
              <wp:extent cx="7772400" cy="1301115"/>
              <wp:effectExtent l="0" t="0" r="0" b="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301115"/>
                      </a:xfrm>
                      <a:prstGeom prst="rect">
                        <a:avLst/>
                      </a:prstGeom>
                      <a:solidFill>
                        <a:srgbClr val="FE0002"/>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rect id="officeArt object" style="position:absolute;margin-left:0;margin-top:-1.5pt;width:612pt;height:102.45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fillcolor="#fe0002" stroked="f" strokeweight="1pt" w14:anchorId="68D79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">
              <v:stroke miterlimit="4"/>
              <w10:wrap anchorx="page" anchory="page"/>
            </v:rect>
          </w:pict>
        </mc:Fallback>
      </mc:AlternateContent>
    </w:r>
    <w:r>
      <w:rPr>
        <w:noProof/>
        <w:lang w:val="es-MX"/>
      </w:rPr>
      <mc:AlternateContent>
        <mc:Choice Requires="wps">
          <w:drawing>
            <wp:anchor distT="152400" distB="152400" distL="152400" distR="152400" simplePos="0" relativeHeight="251654144" behindDoc="1" locked="0" layoutInCell="1" allowOverlap="1" wp14:anchorId="546EE027" wp14:editId="1C11A000">
              <wp:simplePos x="0" y="0"/>
              <wp:positionH relativeFrom="page">
                <wp:posOffset>293370</wp:posOffset>
              </wp:positionH>
              <wp:positionV relativeFrom="page">
                <wp:posOffset>911860</wp:posOffset>
              </wp:positionV>
              <wp:extent cx="2927985" cy="354965"/>
              <wp:effectExtent l="0" t="0" r="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985" cy="354965"/>
                      </a:xfrm>
                      <a:prstGeom prst="rect">
                        <a:avLst/>
                      </a:prstGeom>
                      <a:noFill/>
                      <a:ln w="12700" cap="flat">
                        <a:noFill/>
                        <a:miter lim="400000"/>
                      </a:ln>
                      <a:effectLst/>
                    </wps:spPr>
                    <wps:txbx>
                      <w:txbxContent>
                        <w:p w14:paraId="561ACAAC" w14:textId="77777777" w:rsidR="005630B8" w:rsidRPr="00EF2768" w:rsidRDefault="00AC5A25">
                          <w:pPr>
                            <w:rPr>
                              <w:rStyle w:val="Ninguno"/>
                              <w:b/>
                              <w:bCs/>
                              <w:i/>
                              <w:iCs/>
                              <w:color w:val="FFFFFF"/>
                              <w:sz w:val="18"/>
                              <w:szCs w:val="18"/>
                              <w:u w:color="FFFFFF"/>
                              <w:lang w:val="en-US"/>
                            </w:rPr>
                          </w:pPr>
                          <w:r>
                            <w:rPr>
                              <w:rStyle w:val="Ninguno"/>
                              <w:b/>
                              <w:bCs/>
                              <w:i/>
                              <w:iCs/>
                              <w:color w:val="FFFFFF"/>
                              <w:sz w:val="18"/>
                              <w:szCs w:val="18"/>
                              <w:u w:color="FFFFFF"/>
                              <w:lang w:val="en"/>
                            </w:rPr>
                            <w:t>Journal of Philosophy, Letters and Humanities</w:t>
                          </w:r>
                        </w:p>
                        <w:p w14:paraId="5CDE0133" w14:textId="77777777" w:rsidR="005630B8" w:rsidRPr="00EF2768" w:rsidRDefault="00AC5A25">
                          <w:pPr>
                            <w:rPr>
                              <w:lang w:val="en-US"/>
                            </w:rPr>
                          </w:pPr>
                          <w:r>
                            <w:rPr>
                              <w:rStyle w:val="Ninguno"/>
                              <w:color w:val="FFFFFF"/>
                              <w:sz w:val="18"/>
                              <w:szCs w:val="18"/>
                              <w:u w:color="FFFFFF"/>
                              <w:lang w:val="en"/>
                            </w:rPr>
                            <w:t>Department of Philosophy / Department of Letters</w:t>
                          </w:r>
                        </w:p>
                      </w:txbxContent>
                    </wps:txbx>
                    <wps:bodyPr wrap="square" lIns="45718" tIns="45718" rIns="45718" bIns="45718" numCol="1" anchor="t">
                      <a:noAutofit/>
                    </wps:bodyPr>
                  </wps:wsp>
                </a:graphicData>
              </a:graphic>
              <wp14:sizeRelH relativeFrom="page">
                <wp14:pctWidth>0</wp14:pctWidth>
              </wp14:sizeRelH>
              <wp14:sizeRelV relativeFrom="page">
                <wp14:pctHeight>0</wp14:pctHeight>
              </wp14:sizeRelV>
            </wp:anchor>
          </w:drawing>
        </mc:Choice>
        <mc:Fallback>
          <w:pict>
            <v:shapetype w14:anchorId="546EE027" id="_x0000_t202" coordsize="21600,21600" o:spt="202" path="m,l,21600r21600,l21600,xe">
              <v:stroke joinstyle="miter"/>
              <v:path gradientshapeok="t" o:connecttype="rect"/>
            </v:shapetype>
            <v:shape id="officeArt object" o:spid="_x0000_s1026" type="#_x0000_t202" style="position:absolute;margin-left:23.1pt;margin-top:71.8pt;width:230.55pt;height:27.9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" filled="f" stroked="f" strokeweight="1pt">
              <v:stroke miterlimit="4"/>
              <v:path arrowok="t"/>
              <v:textbox inset="1.2699mm,1.2699mm,1.2699mm,1.2699mm">
                <w:txbxContent>
                  <w:p w14:paraId="561ACAAC" w14:textId="77777777" w:rsidR="005630B8" w:rsidRPr="00EF2768" w:rsidRDefault="00AC5A25">
                    <w:pPr>
                      <w:rPr>
                        <w:rStyle w:val="Ninguno"/>
                        <w:b/>
                        <w:bCs/>
                        <w:i/>
                        <w:iCs/>
                        <w:color w:val="FFFFFF"/>
                        <w:sz w:val="18"/>
                        <w:szCs w:val="18"/>
                        <w:u w:color="FFFFFF"/>
                        <w:lang w:val="en-US"/>
                      </w:rPr>
                    </w:pPr>
                    <w:r>
                      <w:rPr>
                        <w:rStyle w:val="Ninguno"/>
                        <w:b/>
                        <w:bCs/>
                        <w:i/>
                        <w:iCs/>
                        <w:color w:val="FFFFFF"/>
                        <w:sz w:val="18"/>
                        <w:szCs w:val="18"/>
                        <w:u w:color="FFFFFF"/>
                        <w:lang w:val="en"/>
                      </w:rPr>
                      <w:t>Journal of Philosophy, Letters and Humanities</w:t>
                    </w:r>
                  </w:p>
                  <w:p w14:paraId="5CDE0133" w14:textId="77777777" w:rsidR="005630B8" w:rsidRPr="00EF2768" w:rsidRDefault="00AC5A25">
                    <w:pPr>
                      <w:rPr>
                        <w:lang w:val="en-US"/>
                      </w:rPr>
                    </w:pPr>
                    <w:r>
                      <w:rPr>
                        <w:rStyle w:val="Ninguno"/>
                        <w:color w:val="FFFFFF"/>
                        <w:sz w:val="18"/>
                        <w:szCs w:val="18"/>
                        <w:u w:color="FFFFFF"/>
                        <w:lang w:val="en"/>
                      </w:rPr>
                      <w:t>Department of Philosophy / Department of Letters</w:t>
                    </w:r>
                  </w:p>
                </w:txbxContent>
              </v:textbox>
              <w10:wrap anchorx="page" anchory="page"/>
            </v:shape>
          </w:pict>
        </mc:Fallback>
      </mc:AlternateContent>
    </w:r>
    <w:r>
      <w:rPr>
        <w:noProof/>
        <w:lang w:val="es-MX"/>
      </w:rPr>
      <mc:AlternateContent>
        <mc:Choice Requires="wps">
          <w:drawing>
            <wp:anchor distT="152400" distB="152400" distL="152400" distR="152400" simplePos="0" relativeHeight="251655168" behindDoc="1" locked="0" layoutInCell="1" allowOverlap="1" wp14:anchorId="3C9A257D" wp14:editId="25BCAFFE">
              <wp:simplePos x="0" y="0"/>
              <wp:positionH relativeFrom="page">
                <wp:posOffset>4617085</wp:posOffset>
              </wp:positionH>
              <wp:positionV relativeFrom="page">
                <wp:posOffset>847725</wp:posOffset>
              </wp:positionV>
              <wp:extent cx="2704465" cy="453390"/>
              <wp:effectExtent l="0" t="0" r="0" b="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453390"/>
                      </a:xfrm>
                      <a:prstGeom prst="rect">
                        <a:avLst/>
                      </a:prstGeom>
                      <a:noFill/>
                      <a:ln w="12700" cap="flat">
                        <a:noFill/>
                        <a:miter lim="400000"/>
                      </a:ln>
                      <a:effectLst/>
                    </wps:spPr>
                    <wps:txbx>
                      <w:txbxContent>
                        <w:p w14:paraId="0CA872AF" w14:textId="77777777" w:rsidR="005630B8" w:rsidRPr="00775CE2" w:rsidRDefault="00AC5A25">
                          <w:pPr>
                            <w:jc w:val="right"/>
                            <w:rPr>
                              <w:rStyle w:val="Ninguno"/>
                              <w:rFonts w:ascii="Times New Roman" w:eastAsia="Times New Roman" w:hAnsi="Times New Roman" w:cs="Times New Roman"/>
                              <w:color w:val="FFFFFF"/>
                              <w:sz w:val="20"/>
                              <w:szCs w:val="20"/>
                              <w:u w:color="FFFFFF"/>
                              <w:lang w:val="en-US"/>
                            </w:rPr>
                          </w:pPr>
                          <w:r>
                            <w:rPr>
                              <w:rStyle w:val="Ninguno"/>
                              <w:color w:val="FFFFFF"/>
                              <w:sz w:val="20"/>
                              <w:szCs w:val="20"/>
                              <w:u w:color="FFFFFF"/>
                              <w:lang w:val="en"/>
                            </w:rPr>
                            <w:t>U</w:t>
                          </w:r>
                          <w:r>
                            <w:rPr>
                              <w:rStyle w:val="Ninguno"/>
                              <w:color w:val="FFFFFF"/>
                              <w:sz w:val="16"/>
                              <w:szCs w:val="16"/>
                              <w:u w:color="FFFFFF"/>
                              <w:lang w:val="en"/>
                            </w:rPr>
                            <w:t xml:space="preserve">NIVERSITY OF </w:t>
                          </w:r>
                          <w:r>
                            <w:rPr>
                              <w:rStyle w:val="Ninguno"/>
                              <w:color w:val="FFFFFF"/>
                              <w:sz w:val="20"/>
                              <w:szCs w:val="20"/>
                              <w:u w:color="FFFFFF"/>
                              <w:lang w:val="en"/>
                            </w:rPr>
                            <w:t>G</w:t>
                          </w:r>
                          <w:r>
                            <w:rPr>
                              <w:rStyle w:val="Ninguno"/>
                              <w:color w:val="FFFFFF"/>
                              <w:sz w:val="16"/>
                              <w:szCs w:val="16"/>
                              <w:u w:color="FFFFFF"/>
                              <w:lang w:val="en"/>
                            </w:rPr>
                            <w:t>UADALAJARA</w:t>
                          </w:r>
                        </w:p>
                        <w:p w14:paraId="35446C2E" w14:textId="77777777" w:rsidR="005630B8" w:rsidRPr="00EF2768" w:rsidRDefault="00AC5A25">
                          <w:pPr>
                            <w:jc w:val="right"/>
                            <w:rPr>
                              <w:lang w:val="en-US"/>
                            </w:rPr>
                          </w:pPr>
                          <w:r>
                            <w:rPr>
                              <w:rStyle w:val="Ninguno"/>
                              <w:color w:val="FFFFFF"/>
                              <w:sz w:val="14"/>
                              <w:szCs w:val="14"/>
                              <w:u w:color="FFFFFF"/>
                              <w:lang w:val="en"/>
                            </w:rPr>
                            <w:t>UNIVERSITY CENTER FOR SOCIAL SCIENCES AND HUMANITIES</w:t>
                          </w:r>
                        </w:p>
                      </w:txbxContent>
                    </wps:txbx>
                    <wps:bodyPr wrap="square" lIns="45718" tIns="45718" rIns="45718" bIns="45718" numCol="1" anchor="t">
                      <a:noAutofit/>
                    </wps:bodyPr>
                  </wps:wsp>
                </a:graphicData>
              </a:graphic>
              <wp14:sizeRelH relativeFrom="page">
                <wp14:pctWidth>0</wp14:pctWidth>
              </wp14:sizeRelH>
              <wp14:sizeRelV relativeFrom="page">
                <wp14:pctHeight>0</wp14:pctHeight>
              </wp14:sizeRelV>
            </wp:anchor>
          </w:drawing>
        </mc:Choice>
        <mc:Fallback>
          <w:pict>
            <v:shape w14:anchorId="3C9A257D" id="_x0000_s1027" type="#_x0000_t202" style="position:absolute;margin-left:363.55pt;margin-top:66.75pt;width:212.95pt;height:35.7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" filled="f" stroked="f" strokeweight="1pt">
              <v:stroke miterlimit="4"/>
              <v:path arrowok="t"/>
              <v:textbox inset="1.2699mm,1.2699mm,1.2699mm,1.2699mm">
                <w:txbxContent>
                  <w:p w14:paraId="0CA872AF" w14:textId="77777777" w:rsidR="005630B8" w:rsidRPr="00775CE2" w:rsidRDefault="00AC5A25">
                    <w:pPr>
                      <w:jc w:val="right"/>
                      <w:rPr>
                        <w:rStyle w:val="Ninguno"/>
                        <w:rFonts w:ascii="Times New Roman" w:eastAsia="Times New Roman" w:hAnsi="Times New Roman" w:cs="Times New Roman"/>
                        <w:color w:val="FFFFFF"/>
                        <w:sz w:val="20"/>
                        <w:szCs w:val="20"/>
                        <w:u w:color="FFFFFF"/>
                        <w:lang w:val="en-US"/>
                      </w:rPr>
                    </w:pPr>
                    <w:r>
                      <w:rPr>
                        <w:rStyle w:val="Ninguno"/>
                        <w:color w:val="FFFFFF"/>
                        <w:sz w:val="20"/>
                        <w:szCs w:val="20"/>
                        <w:u w:color="FFFFFF"/>
                        <w:lang w:val="en"/>
                      </w:rPr>
                      <w:t>U</w:t>
                    </w:r>
                    <w:r>
                      <w:rPr>
                        <w:rStyle w:val="Ninguno"/>
                        <w:color w:val="FFFFFF"/>
                        <w:sz w:val="16"/>
                        <w:szCs w:val="16"/>
                        <w:u w:color="FFFFFF"/>
                        <w:lang w:val="en"/>
                      </w:rPr>
                      <w:t xml:space="preserve">NIVERSITY OF </w:t>
                    </w:r>
                    <w:r>
                      <w:rPr>
                        <w:rStyle w:val="Ninguno"/>
                        <w:color w:val="FFFFFF"/>
                        <w:sz w:val="20"/>
                        <w:szCs w:val="20"/>
                        <w:u w:color="FFFFFF"/>
                        <w:lang w:val="en"/>
                      </w:rPr>
                      <w:t>G</w:t>
                    </w:r>
                    <w:r>
                      <w:rPr>
                        <w:rStyle w:val="Ninguno"/>
                        <w:color w:val="FFFFFF"/>
                        <w:sz w:val="16"/>
                        <w:szCs w:val="16"/>
                        <w:u w:color="FFFFFF"/>
                        <w:lang w:val="en"/>
                      </w:rPr>
                      <w:t>UADALAJARA</w:t>
                    </w:r>
                  </w:p>
                  <w:p w14:paraId="35446C2E" w14:textId="77777777" w:rsidR="005630B8" w:rsidRPr="00EF2768" w:rsidRDefault="00AC5A25">
                    <w:pPr>
                      <w:jc w:val="right"/>
                      <w:rPr>
                        <w:lang w:val="en-US"/>
                      </w:rPr>
                    </w:pPr>
                    <w:r>
                      <w:rPr>
                        <w:rStyle w:val="Ninguno"/>
                        <w:color w:val="FFFFFF"/>
                        <w:sz w:val="14"/>
                        <w:szCs w:val="14"/>
                        <w:u w:color="FFFFFF"/>
                        <w:lang w:val="en"/>
                      </w:rPr>
                      <w:t>UNIVERSITY CENTER FOR SOCIAL SCIENCES AND HUMANITIES</w:t>
                    </w:r>
                  </w:p>
                </w:txbxContent>
              </v:textbox>
              <w10:wrap anchorx="page" anchory="page"/>
            </v:shape>
          </w:pict>
        </mc:Fallback>
      </mc:AlternateContent>
    </w:r>
    <w:r>
      <w:rPr>
        <w:noProof/>
        <w:lang w:val="es-MX"/>
      </w:rPr>
      <mc:AlternateContent>
        <mc:Choice Requires="wps">
          <w:drawing>
            <wp:anchor distT="152400" distB="152400" distL="152400" distR="152400" simplePos="0" relativeHeight="251656192" behindDoc="1" locked="0" layoutInCell="1" allowOverlap="1" wp14:anchorId="009D06C7" wp14:editId="1DAB64F9">
              <wp:simplePos x="0" y="0"/>
              <wp:positionH relativeFrom="page">
                <wp:posOffset>4198620</wp:posOffset>
              </wp:positionH>
              <wp:positionV relativeFrom="page">
                <wp:posOffset>123190</wp:posOffset>
              </wp:positionV>
              <wp:extent cx="3121660" cy="655955"/>
              <wp:effectExtent l="0" t="0" r="0" b="0"/>
              <wp:wrapNone/>
              <wp:docPr id="10737418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1660" cy="655955"/>
                      </a:xfrm>
                      <a:prstGeom prst="rect">
                        <a:avLst/>
                      </a:prstGeom>
                      <a:noFill/>
                      <a:ln w="12700" cap="flat">
                        <a:noFill/>
                        <a:miter lim="400000"/>
                      </a:ln>
                      <a:effectLst/>
                    </wps:spPr>
                    <wps:txbx>
                      <w:txbxContent>
                        <w:p w14:paraId="4A05243F" w14:textId="77777777" w:rsidR="005630B8" w:rsidRDefault="00AC5A25">
                          <w:pPr>
                            <w:jc w:val="right"/>
                            <w:rPr>
                              <w:rStyle w:val="Ninguno"/>
                              <w:b/>
                              <w:bCs/>
                              <w:color w:val="808080"/>
                              <w:sz w:val="36"/>
                              <w:szCs w:val="36"/>
                              <w:u w:color="7F7F7F"/>
                            </w:rPr>
                          </w:pPr>
                          <w:proofErr w:type="gramStart"/>
                          <w:r>
                            <w:rPr>
                              <w:rStyle w:val="Ninguno"/>
                              <w:color w:val="FFFFFF"/>
                              <w:sz w:val="24"/>
                              <w:szCs w:val="24"/>
                              <w:u w:color="FFFFFF"/>
                              <w:lang w:val="en"/>
                            </w:rPr>
                            <w:t>e-ISSN</w:t>
                          </w:r>
                          <w:proofErr w:type="gramEnd"/>
                          <w:r>
                            <w:rPr>
                              <w:rStyle w:val="Ninguno"/>
                              <w:color w:val="FFFFFF"/>
                              <w:sz w:val="24"/>
                              <w:szCs w:val="24"/>
                              <w:u w:color="FFFFFF"/>
                              <w:lang w:val="en"/>
                            </w:rPr>
                            <w:t>:</w:t>
                          </w:r>
                          <w:r>
                            <w:rPr>
                              <w:rStyle w:val="Ninguno"/>
                              <w:b/>
                              <w:bCs/>
                              <w:color w:val="808080"/>
                              <w:sz w:val="24"/>
                              <w:szCs w:val="24"/>
                              <w:u w:color="7F7F7F"/>
                              <w:lang w:val="en"/>
                            </w:rPr>
                            <w:t xml:space="preserve"> </w:t>
                          </w:r>
                          <w:r>
                            <w:rPr>
                              <w:rStyle w:val="Ninguno"/>
                              <w:b/>
                              <w:bCs/>
                              <w:color w:val="FFFFFF"/>
                              <w:sz w:val="24"/>
                              <w:szCs w:val="24"/>
                              <w:u w:color="FFFFFF"/>
                              <w:lang w:val="en"/>
                            </w:rPr>
                            <w:t>1562-384X</w:t>
                          </w:r>
                        </w:p>
                        <w:p w14:paraId="424C7009" w14:textId="464A23D8" w:rsidR="005630B8" w:rsidRPr="00775CE2" w:rsidRDefault="00141D2E">
                          <w:pPr>
                            <w:jc w:val="right"/>
                            <w:rPr>
                              <w:rStyle w:val="Ninguno"/>
                              <w:color w:val="FFFFFF"/>
                              <w:sz w:val="23"/>
                              <w:szCs w:val="23"/>
                              <w:u w:color="FFFFFF"/>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p>
                        <w:p w14:paraId="0972D95F" w14:textId="77777777" w:rsidR="005630B8" w:rsidRDefault="00AC5A25">
                          <w:pPr>
                            <w:jc w:val="right"/>
                          </w:pPr>
                          <w:r>
                            <w:rPr>
                              <w:rStyle w:val="Ninguno"/>
                              <w:color w:val="FFFFFF"/>
                              <w:sz w:val="23"/>
                              <w:szCs w:val="23"/>
                              <w:u w:color="FFFFFF"/>
                              <w:lang w:val="en"/>
                            </w:rPr>
                            <w:t xml:space="preserve">DOI: </w:t>
                          </w:r>
                          <w:r>
                            <w:rPr>
                              <w:rStyle w:val="Ninguno"/>
                              <w:b/>
                              <w:bCs/>
                              <w:color w:val="FFFFFF"/>
                              <w:sz w:val="23"/>
                              <w:szCs w:val="23"/>
                              <w:u w:color="FFFFFF"/>
                              <w:lang w:val="en"/>
                            </w:rPr>
                            <w:t>10.32870/synchrony.axxv.n79</w:t>
                          </w:r>
                          <w:r>
                            <w:rPr>
                              <w:rStyle w:val="Ninguno"/>
                              <w:color w:val="FFFFFF"/>
                              <w:sz w:val="23"/>
                              <w:szCs w:val="23"/>
                              <w:u w:color="FFFFFF"/>
                              <w:lang w:val="en"/>
                            </w:rPr>
                            <w:t xml:space="preserve"> </w:t>
                          </w:r>
                        </w:p>
                      </w:txbxContent>
                    </wps:txbx>
                    <wps:bodyPr wrap="square" lIns="45718" tIns="45718" rIns="45718" bIns="45718" numCol="1" anchor="t">
                      <a:noAutofit/>
                    </wps:bodyPr>
                  </wps:wsp>
                </a:graphicData>
              </a:graphic>
              <wp14:sizeRelH relativeFrom="page">
                <wp14:pctWidth>0</wp14:pctWidth>
              </wp14:sizeRelH>
              <wp14:sizeRelV relativeFrom="page">
                <wp14:pctHeight>0</wp14:pctHeight>
              </wp14:sizeRelV>
            </wp:anchor>
          </w:drawing>
        </mc:Choice>
        <mc:Fallback>
          <w:pict>
            <v:shapetype w14:anchorId="009D06C7" id="_x0000_t202" coordsize="21600,21600" o:spt="202" path="m,l,21600r21600,l21600,xe">
              <v:stroke joinstyle="miter"/>
              <v:path gradientshapeok="t" o:connecttype="rect"/>
            </v:shapetype>
            <v:shape id="_x0000_s1028" type="#_x0000_t202" style="position:absolute;margin-left:330.6pt;margin-top:9.7pt;width:245.8pt;height:51.6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" filled="f" stroked="f" strokeweight="1pt">
              <v:stroke miterlimit="4"/>
              <v:path arrowok="t"/>
              <v:textbox inset="1.2699mm,1.2699mm,1.2699mm,1.2699mm">
                <w:txbxContent>
                  <w:p w14:paraId="4A05243F" w14:textId="77777777" w:rsidR="005630B8" w:rsidRDefault="00AC5A25">
                    <w:pPr>
                      <w:jc w:val="right"/>
                      <w:rPr>
                        <w:rStyle w:val="Ninguno"/>
                        <w:b/>
                        <w:bCs/>
                        <w:color w:val="808080"/>
                        <w:sz w:val="36"/>
                        <w:szCs w:val="36"/>
                        <w:u w:color="7F7F7F"/>
                      </w:rPr>
                    </w:pPr>
                    <w:proofErr w:type="gramStart"/>
                    <w:r>
                      <w:rPr>
                        <w:rStyle w:val="Ninguno"/>
                        <w:color w:val="FFFFFF"/>
                        <w:sz w:val="24"/>
                        <w:szCs w:val="24"/>
                        <w:u w:color="FFFFFF"/>
                        <w:lang w:val="en"/>
                      </w:rPr>
                      <w:t>e-ISSN</w:t>
                    </w:r>
                    <w:proofErr w:type="gramEnd"/>
                    <w:r>
                      <w:rPr>
                        <w:rStyle w:val="Ninguno"/>
                        <w:color w:val="FFFFFF"/>
                        <w:sz w:val="24"/>
                        <w:szCs w:val="24"/>
                        <w:u w:color="FFFFFF"/>
                        <w:lang w:val="en"/>
                      </w:rPr>
                      <w:t>:</w:t>
                    </w:r>
                    <w:r>
                      <w:rPr>
                        <w:rStyle w:val="Ninguno"/>
                        <w:b/>
                        <w:bCs/>
                        <w:color w:val="808080"/>
                        <w:sz w:val="24"/>
                        <w:szCs w:val="24"/>
                        <w:u w:color="7F7F7F"/>
                        <w:lang w:val="en"/>
                      </w:rPr>
                      <w:t xml:space="preserve"> </w:t>
                    </w:r>
                    <w:r>
                      <w:rPr>
                        <w:rStyle w:val="Ninguno"/>
                        <w:b/>
                        <w:bCs/>
                        <w:color w:val="FFFFFF"/>
                        <w:sz w:val="24"/>
                        <w:szCs w:val="24"/>
                        <w:u w:color="FFFFFF"/>
                        <w:lang w:val="en"/>
                      </w:rPr>
                      <w:t>1562-384X</w:t>
                    </w:r>
                  </w:p>
                  <w:p w14:paraId="424C7009" w14:textId="464A23D8" w:rsidR="005630B8" w:rsidRPr="00775CE2" w:rsidRDefault="00141D2E">
                    <w:pPr>
                      <w:jc w:val="right"/>
                      <w:rPr>
                        <w:rStyle w:val="Ninguno"/>
                        <w:color w:val="FFFFFF"/>
                        <w:sz w:val="23"/>
                        <w:szCs w:val="23"/>
                        <w:u w:color="FFFFFF"/>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p>
                  <w:p w14:paraId="0972D95F" w14:textId="77777777" w:rsidR="005630B8" w:rsidRDefault="00AC5A25">
                    <w:pPr>
                      <w:jc w:val="right"/>
                    </w:pPr>
                    <w:r>
                      <w:rPr>
                        <w:rStyle w:val="Ninguno"/>
                        <w:color w:val="FFFFFF"/>
                        <w:sz w:val="23"/>
                        <w:szCs w:val="23"/>
                        <w:u w:color="FFFFFF"/>
                        <w:lang w:val="en"/>
                      </w:rPr>
                      <w:t xml:space="preserve">DOI: </w:t>
                    </w:r>
                    <w:r>
                      <w:rPr>
                        <w:rStyle w:val="Ninguno"/>
                        <w:b/>
                        <w:bCs/>
                        <w:color w:val="FFFFFF"/>
                        <w:sz w:val="23"/>
                        <w:szCs w:val="23"/>
                        <w:u w:color="FFFFFF"/>
                        <w:lang w:val="en"/>
                      </w:rPr>
                      <w:t>10.32870/synchrony.axxv.n79</w:t>
                    </w:r>
                    <w:r>
                      <w:rPr>
                        <w:rStyle w:val="Ninguno"/>
                        <w:color w:val="FFFFFF"/>
                        <w:sz w:val="23"/>
                        <w:szCs w:val="23"/>
                        <w:u w:color="FFFFFF"/>
                        <w:lang w:val="en"/>
                      </w:rPr>
                      <w:t xml:space="preserve"> </w:t>
                    </w:r>
                  </w:p>
                </w:txbxContent>
              </v:textbox>
              <w10:wrap anchorx="page" anchory="page"/>
            </v:shape>
          </w:pict>
        </mc:Fallback>
      </mc:AlternateContent>
    </w:r>
    <w:r>
      <w:rPr>
        <w:noProof/>
        <w:lang w:val="es-MX"/>
      </w:rPr>
      <w:drawing>
        <wp:anchor distT="152400" distB="152400" distL="152400" distR="152400" simplePos="0" relativeHeight="251657216" behindDoc="1" locked="0" layoutInCell="1" allowOverlap="1" wp14:anchorId="2319B605" wp14:editId="347BF97D">
          <wp:simplePos x="0" y="0"/>
          <wp:positionH relativeFrom="page">
            <wp:posOffset>381000</wp:posOffset>
          </wp:positionH>
          <wp:positionV relativeFrom="page">
            <wp:posOffset>135255</wp:posOffset>
          </wp:positionV>
          <wp:extent cx="2683510" cy="906780"/>
          <wp:effectExtent l="0" t="0" r="0" b="0"/>
          <wp:wrapNone/>
          <wp:docPr id="1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w:drawing>
        <wp:anchor distT="152400" distB="152400" distL="152400" distR="152400" simplePos="0" relativeHeight="251658240" behindDoc="1" locked="0" layoutInCell="1" allowOverlap="1" wp14:anchorId="2C689A5C" wp14:editId="7C66932F">
          <wp:simplePos x="0" y="0"/>
          <wp:positionH relativeFrom="page">
            <wp:posOffset>7329805</wp:posOffset>
          </wp:positionH>
          <wp:positionV relativeFrom="page">
            <wp:posOffset>720090</wp:posOffset>
          </wp:positionV>
          <wp:extent cx="374015" cy="514985"/>
          <wp:effectExtent l="0" t="0" r="0" b="0"/>
          <wp:wrapNone/>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rPr>
      <mc:AlternateContent>
        <mc:Choice Requires="wps">
          <w:drawing>
            <wp:anchor distT="152400" distB="152400" distL="152400" distR="152400" simplePos="0" relativeHeight="251659264" behindDoc="1" locked="0" layoutInCell="1" allowOverlap="1" wp14:anchorId="43F697C5" wp14:editId="1683665D">
              <wp:simplePos x="0" y="0"/>
              <wp:positionH relativeFrom="page">
                <wp:posOffset>-1320800</wp:posOffset>
              </wp:positionH>
              <wp:positionV relativeFrom="page">
                <wp:posOffset>5269230</wp:posOffset>
              </wp:positionV>
              <wp:extent cx="2943225" cy="749935"/>
              <wp:effectExtent l="0" t="8255" r="0" b="0"/>
              <wp:wrapNone/>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943225" cy="749935"/>
                      </a:xfrm>
                      <a:custGeom>
                        <a:avLst/>
                        <a:gdLst/>
                        <a:ahLst/>
                        <a:cxnLst>
                          <a:cxn ang="0">
                            <a:pos x="wd2" y="hd2"/>
                          </a:cxn>
                          <a:cxn ang="5400000">
                            <a:pos x="wd2" y="hd2"/>
                          </a:cxn>
                          <a:cxn ang="10800000">
                            <a:pos x="wd2" y="hd2"/>
                          </a:cxn>
                          <a:cxn ang="16200000">
                            <a:pos x="wd2" y="hd2"/>
                          </a:cxn>
                        </a:cxnLst>
                        <a:rect l="0" t="0" r="r" b="b"/>
                        <a:pathLst>
                          <a:path w="21600" h="14218" extrusionOk="0">
                            <a:moveTo>
                              <a:pt x="21600" y="1498"/>
                            </a:moveTo>
                            <a:cubicBezTo>
                              <a:pt x="18000" y="6686"/>
                              <a:pt x="14400" y="-3691"/>
                              <a:pt x="10800" y="1498"/>
                            </a:cubicBezTo>
                            <a:cubicBezTo>
                              <a:pt x="7200" y="6686"/>
                              <a:pt x="3600" y="-3691"/>
                              <a:pt x="0" y="1498"/>
                            </a:cubicBezTo>
                            <a:lnTo>
                              <a:pt x="0" y="12720"/>
                            </a:lnTo>
                            <a:cubicBezTo>
                              <a:pt x="3600" y="7532"/>
                              <a:pt x="7200" y="17909"/>
                              <a:pt x="10800" y="12720"/>
                            </a:cubicBezTo>
                            <a:cubicBezTo>
                              <a:pt x="14400" y="7532"/>
                              <a:pt x="18000" y="17909"/>
                              <a:pt x="21600" y="12720"/>
                            </a:cubicBezTo>
                            <a:lnTo>
                              <a:pt x="21600" y="1498"/>
                            </a:lnTo>
                            <a:close/>
                          </a:path>
                        </a:pathLst>
                      </a:custGeom>
                      <a:solidFill>
                        <a:srgbClr val="FE0002"/>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shape id="officeArt object" style="position:absolute;margin-left:-104pt;margin-top:414.9pt;width:231.75pt;height:59.05pt;rotation:90;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14218" o:spid="_x0000_s1026" fillcolor="#fe0002" stroked="f" strokeweight="1pt" path="m21600,1498v-3600,5188,-7200,-5189,-10800,c7200,6686,3600,-3691,,1498l,12720v3600,-5188,7200,5189,10800,c14400,7532,18000,17909,21600,12720r,-112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" w14:anchorId="779797DB">
              <v:stroke miterlimit="4" joinstyle="miter"/>
              <v:path arrowok="t" o:connecttype="custom" o:connectlocs="1471613,374968;1471613,374968;1471613,374968;1471613,374968" o:connectangles="0,90,180,270" o:extrusionok="f"/>
              <w10:wrap anchorx="page" anchory="page"/>
            </v:shape>
          </w:pict>
        </mc:Fallback>
      </mc:AlternateContent>
    </w:r>
    <w:r>
      <w:rPr>
        <w:noProof/>
        <w:lang w:val="es-MX"/>
      </w:rPr>
      <mc:AlternateContent>
        <mc:Choice Requires="wps">
          <w:drawing>
            <wp:anchor distT="152400" distB="152400" distL="152400" distR="152400" simplePos="0" relativeHeight="251660288" behindDoc="1" locked="0" layoutInCell="1" allowOverlap="1" wp14:anchorId="662948AD" wp14:editId="2572C2FF">
              <wp:simplePos x="0" y="0"/>
              <wp:positionH relativeFrom="page">
                <wp:posOffset>-1311275</wp:posOffset>
              </wp:positionH>
              <wp:positionV relativeFrom="page">
                <wp:posOffset>2345055</wp:posOffset>
              </wp:positionV>
              <wp:extent cx="2943225" cy="749935"/>
              <wp:effectExtent l="0" t="8255" r="0" b="0"/>
              <wp:wrapNone/>
              <wp:docPr id="107374183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943225" cy="749935"/>
                      </a:xfrm>
                      <a:custGeom>
                        <a:avLst/>
                        <a:gdLst/>
                        <a:ahLst/>
                        <a:cxnLst>
                          <a:cxn ang="0">
                            <a:pos x="wd2" y="hd2"/>
                          </a:cxn>
                          <a:cxn ang="5400000">
                            <a:pos x="wd2" y="hd2"/>
                          </a:cxn>
                          <a:cxn ang="10800000">
                            <a:pos x="wd2" y="hd2"/>
                          </a:cxn>
                          <a:cxn ang="16200000">
                            <a:pos x="wd2" y="hd2"/>
                          </a:cxn>
                        </a:cxnLst>
                        <a:rect l="0" t="0" r="r" b="b"/>
                        <a:pathLst>
                          <a:path w="21600" h="14218" extrusionOk="0">
                            <a:moveTo>
                              <a:pt x="21600" y="1498"/>
                            </a:moveTo>
                            <a:cubicBezTo>
                              <a:pt x="18000" y="6686"/>
                              <a:pt x="14400" y="-3691"/>
                              <a:pt x="10800" y="1498"/>
                            </a:cubicBezTo>
                            <a:cubicBezTo>
                              <a:pt x="7200" y="6686"/>
                              <a:pt x="3600" y="-3691"/>
                              <a:pt x="0" y="1498"/>
                            </a:cubicBezTo>
                            <a:lnTo>
                              <a:pt x="0" y="12720"/>
                            </a:lnTo>
                            <a:cubicBezTo>
                              <a:pt x="3600" y="7532"/>
                              <a:pt x="7200" y="17909"/>
                              <a:pt x="10800" y="12720"/>
                            </a:cubicBezTo>
                            <a:cubicBezTo>
                              <a:pt x="14400" y="7532"/>
                              <a:pt x="18000" y="17909"/>
                              <a:pt x="21600" y="12720"/>
                            </a:cubicBezTo>
                            <a:lnTo>
                              <a:pt x="21600" y="1498"/>
                            </a:lnTo>
                            <a:close/>
                          </a:path>
                        </a:pathLst>
                      </a:custGeom>
                      <a:solidFill>
                        <a:srgbClr val="FE0002"/>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shape id="officeArt object" style="position:absolute;margin-left:-103.25pt;margin-top:184.65pt;width:231.75pt;height:59.05pt;rotation:90;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14218" o:spid="_x0000_s1026" fillcolor="#fe0002" stroked="f" strokeweight="1pt" path="m21600,1498v-3600,5188,-7200,-5189,-10800,c7200,6686,3600,-3691,,1498l,12720v3600,-5188,7200,5189,10800,c14400,7532,18000,17909,21600,12720r,-112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" w14:anchorId="0012FD1D">
              <v:stroke miterlimit="4" joinstyle="miter"/>
              <v:path arrowok="t" o:connecttype="custom" o:connectlocs="1471613,374968;1471613,374968;1471613,374968;1471613,374968" o:connectangles="0,90,180,270" o:extrusionok="f"/>
              <w10:wrap anchorx="page" anchory="page"/>
            </v:shape>
          </w:pict>
        </mc:Fallback>
      </mc:AlternateContent>
    </w:r>
    <w:r>
      <w:rPr>
        <w:noProof/>
        <w:lang w:val="es-MX"/>
      </w:rPr>
      <mc:AlternateContent>
        <mc:Choice Requires="wps">
          <w:drawing>
            <wp:anchor distT="152400" distB="152400" distL="152400" distR="152400" simplePos="0" relativeHeight="251661312" behindDoc="1" locked="0" layoutInCell="1" allowOverlap="1" wp14:anchorId="58D610C7" wp14:editId="25BB58FE">
              <wp:simplePos x="0" y="0"/>
              <wp:positionH relativeFrom="page">
                <wp:posOffset>6545580</wp:posOffset>
              </wp:positionH>
              <wp:positionV relativeFrom="page">
                <wp:posOffset>9349740</wp:posOffset>
              </wp:positionV>
              <wp:extent cx="790575" cy="257175"/>
              <wp:effectExtent l="0" t="0" r="0" b="0"/>
              <wp:wrapNone/>
              <wp:docPr id="107374183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257175"/>
                      </a:xfrm>
                      <a:custGeom>
                        <a:avLst/>
                        <a:gdLst/>
                        <a:ahLst/>
                        <a:cxnLst>
                          <a:cxn ang="0">
                            <a:pos x="wd2" y="hd2"/>
                          </a:cxn>
                          <a:cxn ang="5400000">
                            <a:pos x="wd2" y="hd2"/>
                          </a:cxn>
                          <a:cxn ang="10800000">
                            <a:pos x="wd2" y="hd2"/>
                          </a:cxn>
                          <a:cxn ang="16200000">
                            <a:pos x="wd2" y="hd2"/>
                          </a:cxn>
                        </a:cxnLst>
                        <a:rect l="0" t="0" r="r" b="b"/>
                        <a:pathLst>
                          <a:path w="21600" h="21600" extrusionOk="0">
                            <a:moveTo>
                              <a:pt x="5400" y="0"/>
                            </a:moveTo>
                            <a:lnTo>
                              <a:pt x="0" y="10800"/>
                            </a:lnTo>
                            <a:lnTo>
                              <a:pt x="5400" y="21600"/>
                            </a:lnTo>
                            <a:lnTo>
                              <a:pt x="16200" y="21600"/>
                            </a:lnTo>
                            <a:lnTo>
                              <a:pt x="21600" y="10800"/>
                            </a:lnTo>
                            <a:lnTo>
                              <a:pt x="16200" y="0"/>
                            </a:lnTo>
                            <a:lnTo>
                              <a:pt x="5400" y="0"/>
                            </a:lnTo>
                            <a:close/>
                          </a:path>
                        </a:pathLst>
                      </a:custGeom>
                      <a:solidFill>
                        <a:srgbClr val="FE0002"/>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shape id="officeArt object" style="position:absolute;margin-left:515.4pt;margin-top:736.2pt;width:62.25pt;height:20.2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id="_x0000_s1026" fillcolor="#fe0002" stroked="f" strokeweight="1pt" path="m5400,l,10800,5400,21600r10800,l21600,10800,16200,,54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" w14:anchorId="572C0190">
              <v:stroke miterlimit="4" joinstyle="miter"/>
              <v:path arrowok="t" o:connecttype="custom" o:connectlocs="395288,128588;395288,128588;395288,128588;395288,128588" o:connectangles="0,90,180,270" o:extrusionok="f"/>
              <w10:wrap anchorx="page" anchory="page"/>
            </v:shape>
          </w:pict>
        </mc:Fallback>
      </mc:AlternateContent>
    </w:r>
    <w:r>
      <w:rPr>
        <w:noProof/>
        <w:lang w:val="es-MX"/>
      </w:rPr>
      <mc:AlternateContent>
        <mc:Choice Requires="wps">
          <w:drawing>
            <wp:anchor distT="152400" distB="152400" distL="152400" distR="152400" simplePos="0" relativeHeight="251662336" behindDoc="1" locked="0" layoutInCell="1" allowOverlap="1" wp14:anchorId="274E8CC5" wp14:editId="487A8751">
              <wp:simplePos x="0" y="0"/>
              <wp:positionH relativeFrom="page">
                <wp:posOffset>-1330325</wp:posOffset>
              </wp:positionH>
              <wp:positionV relativeFrom="page">
                <wp:posOffset>8189595</wp:posOffset>
              </wp:positionV>
              <wp:extent cx="2943225" cy="749935"/>
              <wp:effectExtent l="0" t="8255" r="0" b="0"/>
              <wp:wrapNone/>
              <wp:docPr id="107374183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943225" cy="749935"/>
                      </a:xfrm>
                      <a:custGeom>
                        <a:avLst/>
                        <a:gdLst/>
                        <a:ahLst/>
                        <a:cxnLst>
                          <a:cxn ang="0">
                            <a:pos x="wd2" y="hd2"/>
                          </a:cxn>
                          <a:cxn ang="5400000">
                            <a:pos x="wd2" y="hd2"/>
                          </a:cxn>
                          <a:cxn ang="10800000">
                            <a:pos x="wd2" y="hd2"/>
                          </a:cxn>
                          <a:cxn ang="16200000">
                            <a:pos x="wd2" y="hd2"/>
                          </a:cxn>
                        </a:cxnLst>
                        <a:rect l="0" t="0" r="r" b="b"/>
                        <a:pathLst>
                          <a:path w="21600" h="14218" extrusionOk="0">
                            <a:moveTo>
                              <a:pt x="21600" y="1498"/>
                            </a:moveTo>
                            <a:cubicBezTo>
                              <a:pt x="18000" y="6686"/>
                              <a:pt x="14400" y="-3691"/>
                              <a:pt x="10800" y="1498"/>
                            </a:cubicBezTo>
                            <a:cubicBezTo>
                              <a:pt x="7200" y="6686"/>
                              <a:pt x="3600" y="-3691"/>
                              <a:pt x="0" y="1498"/>
                            </a:cubicBezTo>
                            <a:lnTo>
                              <a:pt x="0" y="12720"/>
                            </a:lnTo>
                            <a:cubicBezTo>
                              <a:pt x="3600" y="7532"/>
                              <a:pt x="7200" y="17909"/>
                              <a:pt x="10800" y="12720"/>
                            </a:cubicBezTo>
                            <a:cubicBezTo>
                              <a:pt x="14400" y="7532"/>
                              <a:pt x="18000" y="17909"/>
                              <a:pt x="21600" y="12720"/>
                            </a:cubicBezTo>
                            <a:lnTo>
                              <a:pt x="21600" y="1498"/>
                            </a:lnTo>
                            <a:close/>
                          </a:path>
                        </a:pathLst>
                      </a:custGeom>
                      <a:solidFill>
                        <a:srgbClr val="FE0002"/>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pic="http://schemas.openxmlformats.org/drawingml/2006/picture" xmlns:a="http://schemas.openxmlformats.org/drawingml/2006/main">
          <w:pict>
            <v:shape id="officeArt object" style="position:absolute;margin-left:-104.75pt;margin-top:644.85pt;width:231.75pt;height:59.05pt;rotation:90;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14218" o:spid="_x0000_s1026" fillcolor="#fe0002" stroked="f" strokeweight="1pt" path="m21600,1498v-3600,5188,-7200,-5189,-10800,c7200,6686,3600,-3691,,1498l,12720v3600,-5188,7200,5189,10800,c14400,7532,18000,17909,21600,12720r,-1122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" w14:anchorId="5369DB71">
              <v:stroke miterlimit="4" joinstyle="miter"/>
              <v:path arrowok="t" o:connecttype="custom" o:connectlocs="1471613,374968;1471613,374968;1471613,374968;1471613,374968" o:connectangles="0,90,180,270" o:extrusionok="f"/>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FF0EA" w14:textId="77777777" w:rsidR="00141D2E" w:rsidRDefault="00141D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2357F"/>
    <w:multiLevelType w:val="hybridMultilevel"/>
    <w:tmpl w:val="0D68B362"/>
    <w:styleLink w:val="Estiloimportado1"/>
    <w:lvl w:ilvl="0" w:tplc="3D08ECA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FA53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CC3B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FEE8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7AE07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E22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3C111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6C44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3C34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B9824C1"/>
    <w:multiLevelType w:val="hybridMultilevel"/>
    <w:tmpl w:val="0D68B362"/>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B8"/>
    <w:rsid w:val="00004905"/>
    <w:rsid w:val="00061F52"/>
    <w:rsid w:val="0009672A"/>
    <w:rsid w:val="000C732A"/>
    <w:rsid w:val="000C7371"/>
    <w:rsid w:val="000F63AB"/>
    <w:rsid w:val="00102DFF"/>
    <w:rsid w:val="00141D2E"/>
    <w:rsid w:val="00177F53"/>
    <w:rsid w:val="00186161"/>
    <w:rsid w:val="001D5BCD"/>
    <w:rsid w:val="001F65F4"/>
    <w:rsid w:val="00245EE8"/>
    <w:rsid w:val="00296244"/>
    <w:rsid w:val="002B6EFB"/>
    <w:rsid w:val="002C0344"/>
    <w:rsid w:val="002D537C"/>
    <w:rsid w:val="00377A24"/>
    <w:rsid w:val="003D24E3"/>
    <w:rsid w:val="00405C04"/>
    <w:rsid w:val="00407F96"/>
    <w:rsid w:val="00442AFD"/>
    <w:rsid w:val="004C22E8"/>
    <w:rsid w:val="004F0437"/>
    <w:rsid w:val="005262C0"/>
    <w:rsid w:val="005630B8"/>
    <w:rsid w:val="00564D1D"/>
    <w:rsid w:val="0063312A"/>
    <w:rsid w:val="00636687"/>
    <w:rsid w:val="0069521C"/>
    <w:rsid w:val="00696F47"/>
    <w:rsid w:val="006B5EDA"/>
    <w:rsid w:val="006D6AD3"/>
    <w:rsid w:val="006E2454"/>
    <w:rsid w:val="00775CE2"/>
    <w:rsid w:val="00787EB8"/>
    <w:rsid w:val="007C607E"/>
    <w:rsid w:val="007E67FF"/>
    <w:rsid w:val="00840C38"/>
    <w:rsid w:val="008948AE"/>
    <w:rsid w:val="008D6322"/>
    <w:rsid w:val="009346B4"/>
    <w:rsid w:val="009661EC"/>
    <w:rsid w:val="00967A32"/>
    <w:rsid w:val="009A57CA"/>
    <w:rsid w:val="009B01A5"/>
    <w:rsid w:val="00A50568"/>
    <w:rsid w:val="00A54027"/>
    <w:rsid w:val="00A54AE5"/>
    <w:rsid w:val="00A91052"/>
    <w:rsid w:val="00A94EF2"/>
    <w:rsid w:val="00AC5A25"/>
    <w:rsid w:val="00B15507"/>
    <w:rsid w:val="00C22174"/>
    <w:rsid w:val="00CD3E7E"/>
    <w:rsid w:val="00D0227D"/>
    <w:rsid w:val="00D407AD"/>
    <w:rsid w:val="00D42034"/>
    <w:rsid w:val="00D473D2"/>
    <w:rsid w:val="00D647CB"/>
    <w:rsid w:val="00DC5305"/>
    <w:rsid w:val="00DD6A37"/>
    <w:rsid w:val="00E36C68"/>
    <w:rsid w:val="00E9002F"/>
    <w:rsid w:val="00EB7CD0"/>
    <w:rsid w:val="00EF2768"/>
    <w:rsid w:val="00F30798"/>
    <w:rsid w:val="00F41A25"/>
    <w:rsid w:val="00F636F7"/>
    <w:rsid w:val="00F71883"/>
    <w:rsid w:val="00FD54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29E96"/>
  <w15:docId w15:val="{CBB5462D-104E-4BCF-AC03-ED6D02CE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between w:val="nil"/>
        <w:bar w:val="nil"/>
      </w:pBdr>
      <w:spacing w:line="259" w:lineRule="auto"/>
    </w:pPr>
    <w:rPr>
      <w:rFonts w:ascii="Calibri" w:hAnsi="Calibri" w:cs="Arial Unicode MS"/>
      <w:color w:val="000000"/>
      <w:sz w:val="22"/>
      <w:szCs w:val="22"/>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pPr>
      <w:pBdr>
        <w:top w:val="nil"/>
        <w:left w:val="nil"/>
        <w:bottom w:val="nil"/>
        <w:right w:val="nil"/>
        <w:between w:val="nil"/>
        <w:bar w:val="nil"/>
      </w:pBdr>
      <w:tabs>
        <w:tab w:val="center" w:pos="4419"/>
        <w:tab w:val="right" w:pos="8838"/>
      </w:tabs>
      <w:spacing w:line="259" w:lineRule="auto"/>
    </w:pPr>
    <w:rPr>
      <w:rFonts w:ascii="Calibri" w:hAnsi="Calibri" w:cs="Arial Unicode MS"/>
      <w:color w:val="000000"/>
      <w:sz w:val="22"/>
      <w:szCs w:val="22"/>
      <w:u w:color="000000"/>
      <w:bdr w:val="nil"/>
      <w:lang w:val="es-ES_tradnl"/>
    </w:rPr>
  </w:style>
  <w:style w:type="character" w:customStyle="1" w:styleId="Ninguno">
    <w:name w:val="Ninguno"/>
    <w:rPr>
      <w:lang w:val="es-ES_tradnl"/>
    </w:rPr>
  </w:style>
  <w:style w:type="paragraph" w:styleId="Piedepgina">
    <w:name w:val="footer"/>
    <w:pPr>
      <w:pBdr>
        <w:top w:val="nil"/>
        <w:left w:val="nil"/>
        <w:bottom w:val="nil"/>
        <w:right w:val="nil"/>
        <w:between w:val="nil"/>
        <w:bar w:val="nil"/>
      </w:pBdr>
      <w:tabs>
        <w:tab w:val="center" w:pos="4419"/>
        <w:tab w:val="right" w:pos="8838"/>
      </w:tabs>
      <w:spacing w:line="259" w:lineRule="auto"/>
    </w:pPr>
    <w:rPr>
      <w:rFonts w:ascii="Calibri" w:eastAsia="Calibri" w:hAnsi="Calibri" w:cs="Calibri"/>
      <w:color w:val="000000"/>
      <w:sz w:val="22"/>
      <w:szCs w:val="22"/>
      <w:u w:color="000000"/>
      <w:bdr w:val="nil"/>
      <w:lang w:val="es-ES_tradnl"/>
    </w:rPr>
  </w:style>
  <w:style w:type="character" w:customStyle="1" w:styleId="Hyperlink0">
    <w:name w:val="Hyperlink.0"/>
    <w:rPr>
      <w:rFonts w:ascii="Arial" w:eastAsia="Arial" w:hAnsi="Arial" w:cs="Arial"/>
      <w:outline/>
      <w:color w:val="0000FF"/>
      <w:sz w:val="20"/>
      <w:szCs w:val="20"/>
      <w:u w:val="single"/>
      <w:lang w:val="es-ES_tradnl"/>
      <w14:textOutline w14:w="9525" w14:cap="flat" w14:cmpd="sng" w14:algn="ctr">
        <w14:solidFill>
          <w14:srgbClr w14:val="0000FF"/>
        </w14:solidFill>
        <w14:prstDash w14:val="solid"/>
        <w14:round/>
      </w14:textOutline>
      <w14:textFill>
        <w14:noFill/>
      </w14:textFill>
    </w:rPr>
  </w:style>
  <w:style w:type="character" w:customStyle="1" w:styleId="Hyperlink1">
    <w:name w:val="Hyperlink.1"/>
    <w:rPr>
      <w:rFonts w:ascii="Calibri" w:eastAsia="Calibri" w:hAnsi="Calibri" w:cs="Calibri"/>
      <w:i/>
      <w:iCs/>
      <w:outline/>
      <w:color w:val="000000"/>
      <w:sz w:val="24"/>
      <w:szCs w:val="24"/>
      <w:u w:val="single"/>
      <w:lang w:val="es-ES_tradnl"/>
      <w14:textOutline w14:w="9525" w14:cap="flat" w14:cmpd="sng" w14:algn="ctr">
        <w14:solidFill>
          <w14:srgbClr w14:val="000000"/>
        </w14:solidFill>
        <w14:prstDash w14:val="solid"/>
        <w14:round/>
      </w14:textOutline>
      <w14:textFill>
        <w14:noFill/>
      </w14:textFill>
    </w:rPr>
  </w:style>
  <w:style w:type="numbering" w:customStyle="1" w:styleId="Estiloimportado1">
    <w:name w:val="Estilo importado 1"/>
    <w:pPr>
      <w:numPr>
        <w:numId w:val="1"/>
      </w:numPr>
    </w:pPr>
  </w:style>
  <w:style w:type="paragraph" w:styleId="Revisin">
    <w:name w:val="Revision"/>
    <w:hidden/>
    <w:uiPriority w:val="99"/>
    <w:semiHidden/>
    <w:rsid w:val="003D24E3"/>
    <w:rPr>
      <w:rFonts w:ascii="Calibri" w:hAnsi="Calibri" w:cs="Arial Unicode MS"/>
      <w:color w:val="000000"/>
      <w:sz w:val="22"/>
      <w:szCs w:val="22"/>
      <w:u w:color="000000"/>
      <w:bdr w:val="nil"/>
      <w:lang w:val="es-ES_tradnl"/>
    </w:rPr>
  </w:style>
  <w:style w:type="character" w:styleId="Textodelmarcadordeposicin">
    <w:name w:val="Placeholder Text"/>
    <w:basedOn w:val="Fuentedeprrafopredeter"/>
    <w:uiPriority w:val="99"/>
    <w:semiHidden/>
    <w:rsid w:val="0063312A"/>
    <w:rPr>
      <w:color w:val="808080"/>
    </w:rPr>
  </w:style>
  <w:style w:type="paragraph" w:styleId="Textodeglobo">
    <w:name w:val="Balloon Text"/>
    <w:basedOn w:val="Normal"/>
    <w:link w:val="TextodegloboCar"/>
    <w:uiPriority w:val="99"/>
    <w:semiHidden/>
    <w:unhideWhenUsed/>
    <w:rsid w:val="00775CE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CE2"/>
    <w:rPr>
      <w:rFonts w:ascii="Segoe UI" w:hAnsi="Segoe UI" w:cs="Segoe UI"/>
      <w:color w:val="000000"/>
      <w:sz w:val="18"/>
      <w:szCs w:val="18"/>
      <w:u w:color="000000"/>
      <w:bdr w:val="nil"/>
      <w:lang w:val="es-ES_tradnl"/>
    </w:rPr>
  </w:style>
  <w:style w:type="paragraph" w:styleId="Textonotapie">
    <w:name w:val="footnote text"/>
    <w:basedOn w:val="Normal"/>
    <w:link w:val="TextonotapieCar"/>
    <w:uiPriority w:val="99"/>
    <w:semiHidden/>
    <w:unhideWhenUsed/>
    <w:rsid w:val="00245EE8"/>
    <w:pPr>
      <w:spacing w:line="240" w:lineRule="auto"/>
    </w:pPr>
    <w:rPr>
      <w:sz w:val="20"/>
      <w:szCs w:val="20"/>
    </w:rPr>
  </w:style>
  <w:style w:type="character" w:customStyle="1" w:styleId="TextonotapieCar">
    <w:name w:val="Texto nota pie Car"/>
    <w:basedOn w:val="Fuentedeprrafopredeter"/>
    <w:link w:val="Textonotapie"/>
    <w:uiPriority w:val="99"/>
    <w:semiHidden/>
    <w:rsid w:val="00245EE8"/>
    <w:rPr>
      <w:rFonts w:ascii="Calibri" w:hAnsi="Calibri" w:cs="Arial Unicode MS"/>
      <w:color w:val="000000"/>
      <w:u w:color="000000"/>
      <w:bdr w:val="nil"/>
      <w:lang w:val="es-ES_tradnl"/>
    </w:rPr>
  </w:style>
  <w:style w:type="character" w:styleId="Refdenotaalpie">
    <w:name w:val="footnote reference"/>
    <w:basedOn w:val="Fuentedeprrafopredeter"/>
    <w:uiPriority w:val="99"/>
    <w:semiHidden/>
    <w:unhideWhenUsed/>
    <w:rsid w:val="00245EE8"/>
    <w:rPr>
      <w:vertAlign w:val="superscript"/>
    </w:rPr>
  </w:style>
  <w:style w:type="paragraph" w:styleId="Textonotaalfinal">
    <w:name w:val="endnote text"/>
    <w:basedOn w:val="Normal"/>
    <w:link w:val="TextonotaalfinalCar"/>
    <w:uiPriority w:val="99"/>
    <w:semiHidden/>
    <w:unhideWhenUsed/>
    <w:rsid w:val="00967A32"/>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967A32"/>
    <w:rPr>
      <w:rFonts w:ascii="Calibri" w:hAnsi="Calibri" w:cs="Arial Unicode MS"/>
      <w:color w:val="000000"/>
      <w:u w:color="000000"/>
      <w:bdr w:val="nil"/>
      <w:lang w:val="es-ES_tradnl"/>
    </w:rPr>
  </w:style>
  <w:style w:type="character" w:styleId="Refdenotaalfinal">
    <w:name w:val="endnote reference"/>
    <w:basedOn w:val="Fuentedeprrafopredeter"/>
    <w:uiPriority w:val="99"/>
    <w:semiHidden/>
    <w:unhideWhenUsed/>
    <w:rsid w:val="00967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eyva_ricardo@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3D2D-54F5-44A9-A47F-D6B22C83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3863</Words>
  <Characters>21248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25061</CharactersWithSpaces>
  <SharedDoc>false</SharedDoc>
  <HLinks>
    <vt:vector size="6" baseType="variant">
      <vt:variant>
        <vt:i4>720925</vt:i4>
      </vt:variant>
      <vt:variant>
        <vt:i4>0</vt:i4>
      </vt:variant>
      <vt:variant>
        <vt:i4>0</vt:i4>
      </vt:variant>
      <vt:variant>
        <vt:i4>5</vt:i4>
      </vt:variant>
      <vt:variant>
        <vt:lpwstr>mailto:leyva_ricardo@outlook.com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EDITOR 1</cp:lastModifiedBy>
  <cp:revision>5</cp:revision>
  <dcterms:created xsi:type="dcterms:W3CDTF">2022-03-30T20:42:00Z</dcterms:created>
  <dcterms:modified xsi:type="dcterms:W3CDTF">2022-04-07T15:51:00Z</dcterms:modified>
</cp:coreProperties>
</file>